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320">
        <w:rPr>
          <w:rFonts w:ascii="Times New Roman" w:hAnsi="Times New Roman" w:cs="Times New Roman"/>
          <w:sz w:val="28"/>
          <w:szCs w:val="28"/>
          <w:lang w:val="uk-UA"/>
        </w:rPr>
        <w:t xml:space="preserve">Країни Південно – </w:t>
      </w:r>
      <w:bookmarkStart w:id="0" w:name="_GoBack"/>
      <w:bookmarkEnd w:id="0"/>
      <w:r w:rsidR="00D22320">
        <w:rPr>
          <w:rFonts w:ascii="Times New Roman" w:hAnsi="Times New Roman" w:cs="Times New Roman"/>
          <w:sz w:val="28"/>
          <w:szCs w:val="28"/>
          <w:lang w:val="uk-UA"/>
        </w:rPr>
        <w:t>Східної Азії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 xml:space="preserve"> § 1</w:t>
      </w:r>
      <w:r w:rsidR="00D2232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049D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</w:p>
    <w:p w:rsidR="00E55D62" w:rsidRDefault="00D22320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075528"/>
    <w:rsid w:val="002D7512"/>
    <w:rsid w:val="0048049D"/>
    <w:rsid w:val="00485A95"/>
    <w:rsid w:val="005029C9"/>
    <w:rsid w:val="00525BF9"/>
    <w:rsid w:val="006813E4"/>
    <w:rsid w:val="008E4FF4"/>
    <w:rsid w:val="008F693D"/>
    <w:rsid w:val="00B14CD0"/>
    <w:rsid w:val="00B71B29"/>
    <w:rsid w:val="00D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A02A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2020-11-08T12:18:00Z</dcterms:created>
  <dcterms:modified xsi:type="dcterms:W3CDTF">2021-04-24T14:47:00Z</dcterms:modified>
</cp:coreProperties>
</file>