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D553DE" w:rsidRDefault="00D553DE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8827B7">
        <w:rPr>
          <w:rFonts w:ascii="Times New Roman" w:hAnsi="Times New Roman" w:cs="Times New Roman"/>
          <w:sz w:val="28"/>
          <w:szCs w:val="28"/>
          <w:lang w:val="uk-UA"/>
        </w:rPr>
        <w:t>Права дітей у творах мистецтва.</w:t>
      </w:r>
    </w:p>
    <w:p w:rsidR="008827B7" w:rsidRDefault="008827B7" w:rsidP="00D55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казках піднімаються проблеми порушення прав дітей?</w:t>
      </w:r>
    </w:p>
    <w:p w:rsidR="00E55D62" w:rsidRPr="00F96CDE" w:rsidRDefault="008827B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CDE" w:rsidRPr="00F96CDE">
        <w:rPr>
          <w:rFonts w:ascii="Times New Roman" w:hAnsi="Times New Roman" w:cs="Times New Roman"/>
          <w:sz w:val="28"/>
          <w:szCs w:val="28"/>
          <w:lang w:val="uk-UA"/>
        </w:rPr>
        <w:t xml:space="preserve">(Письмова відповідь, приблизно </w:t>
      </w:r>
      <w:proofErr w:type="spellStart"/>
      <w:r w:rsidR="00F96CDE" w:rsidRPr="00F96CDE">
        <w:rPr>
          <w:rFonts w:ascii="Times New Roman" w:hAnsi="Times New Roman" w:cs="Times New Roman"/>
          <w:sz w:val="28"/>
          <w:szCs w:val="28"/>
          <w:lang w:val="uk-UA"/>
        </w:rPr>
        <w:t>півсторінки</w:t>
      </w:r>
      <w:proofErr w:type="spellEnd"/>
      <w:r w:rsidR="00F96CDE" w:rsidRPr="00F96CD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E55D62" w:rsidRPr="00F9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3"/>
    <w:rsid w:val="00111253"/>
    <w:rsid w:val="001F78BB"/>
    <w:rsid w:val="00485A95"/>
    <w:rsid w:val="008827B7"/>
    <w:rsid w:val="008F693D"/>
    <w:rsid w:val="00971563"/>
    <w:rsid w:val="00C967B6"/>
    <w:rsid w:val="00D525B6"/>
    <w:rsid w:val="00D553DE"/>
    <w:rsid w:val="00EB1A17"/>
    <w:rsid w:val="00F9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2EBD"/>
  <w15:chartTrackingRefBased/>
  <w15:docId w15:val="{7E55A908-1A23-42C3-85FE-685E0FD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2020-11-08T12:20:00Z</dcterms:created>
  <dcterms:modified xsi:type="dcterms:W3CDTF">2021-04-09T16:06:00Z</dcterms:modified>
</cp:coreProperties>
</file>