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B9" w:rsidRDefault="00FE0FB9" w:rsidP="00FE0F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</w:p>
    <w:p w:rsidR="00FE0FB9" w:rsidRDefault="00FE0FB9" w:rsidP="00FE0F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1B4621">
        <w:rPr>
          <w:rFonts w:ascii="Times New Roman" w:hAnsi="Times New Roman" w:cs="Times New Roman"/>
          <w:sz w:val="28"/>
          <w:szCs w:val="28"/>
          <w:lang w:val="uk-UA"/>
        </w:rPr>
        <w:t>Екологічне право</w:t>
      </w:r>
    </w:p>
    <w:p w:rsidR="00DC7599" w:rsidRDefault="00454A60" w:rsidP="00FE0F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Завдання: </w:t>
      </w:r>
      <w:r w:rsidR="00681E94">
        <w:rPr>
          <w:rFonts w:ascii="Times New Roman" w:hAnsi="Times New Roman" w:cs="Times New Roman"/>
          <w:sz w:val="28"/>
          <w:szCs w:val="28"/>
          <w:lang w:val="uk-UA"/>
        </w:rPr>
        <w:t>Записати в зошит приклади раціонального і нераціонального використання природних ресурсів.</w:t>
      </w:r>
      <w:bookmarkStart w:id="0" w:name="_GoBack"/>
      <w:bookmarkEnd w:id="0"/>
    </w:p>
    <w:sectPr w:rsidR="00DC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64"/>
    <w:rsid w:val="00065B6B"/>
    <w:rsid w:val="001B4621"/>
    <w:rsid w:val="00274A90"/>
    <w:rsid w:val="00454A60"/>
    <w:rsid w:val="00485A95"/>
    <w:rsid w:val="00496733"/>
    <w:rsid w:val="00681E94"/>
    <w:rsid w:val="008F693D"/>
    <w:rsid w:val="00DC7599"/>
    <w:rsid w:val="00F16864"/>
    <w:rsid w:val="00FE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B1BE"/>
  <w15:chartTrackingRefBased/>
  <w15:docId w15:val="{E7425403-50D9-470D-9E48-5DF9C1F4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B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2020-11-08T12:13:00Z</dcterms:created>
  <dcterms:modified xsi:type="dcterms:W3CDTF">2021-04-16T18:20:00Z</dcterms:modified>
</cp:coreProperties>
</file>