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84" w:rsidRDefault="00AF039B" w:rsidP="00AF039B">
      <w:pPr>
        <w:pStyle w:val="a3"/>
        <w:numPr>
          <w:ilvl w:val="0"/>
          <w:numId w:val="1"/>
        </w:numPr>
      </w:pPr>
      <w:r>
        <w:t>Ознакомиться с теоретическим материалом «Обособление уточняющих членов предложения» (таблица прилагается)</w:t>
      </w:r>
    </w:p>
    <w:p w:rsidR="00AF039B" w:rsidRPr="00AF039B" w:rsidRDefault="00AF039B" w:rsidP="00AF039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3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Обособление уточняющих членов предложения.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AF039B" w:rsidRPr="00AF039B" w:rsidTr="00AF039B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9B" w:rsidRPr="00AF039B" w:rsidRDefault="00AF039B" w:rsidP="00AF03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03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Обособляются обстоятельства </w:t>
            </w:r>
            <w:r w:rsidRPr="00AF03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места и времени.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9B" w:rsidRPr="00AF039B" w:rsidRDefault="00AF039B" w:rsidP="00AF03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03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экскурсии ребята вернулись поздно ночью, </w:t>
            </w:r>
            <w:r w:rsidRPr="00AF03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12 часов.</w:t>
            </w:r>
          </w:p>
        </w:tc>
      </w:tr>
      <w:tr w:rsidR="00AF039B" w:rsidRPr="00AF039B" w:rsidTr="00AF039B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9B" w:rsidRPr="00AF039B" w:rsidRDefault="00AF039B" w:rsidP="00AF03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03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Обособляются </w:t>
            </w:r>
            <w:proofErr w:type="gramStart"/>
            <w:r w:rsidRPr="00AF03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уточняющие члены предложения, присоединяемые при помощи союзов </w:t>
            </w:r>
            <w:r w:rsidRPr="00AF03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 есть</w:t>
            </w:r>
            <w:proofErr w:type="gramEnd"/>
            <w:r w:rsidRPr="00AF03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или (= то есть)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9B" w:rsidRPr="00AF039B" w:rsidRDefault="00AF039B" w:rsidP="00AF03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03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 водой летали и кричали альбатросы, </w:t>
            </w:r>
            <w:r w:rsidRPr="00AF03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 есть морские чайки.</w:t>
            </w:r>
          </w:p>
        </w:tc>
      </w:tr>
      <w:tr w:rsidR="00AF039B" w:rsidRPr="00AF039B" w:rsidTr="00AF039B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9B" w:rsidRPr="00AF039B" w:rsidRDefault="00AF039B" w:rsidP="00AF03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03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Обособляются уточняющие члены со словами: </w:t>
            </w:r>
            <w:r w:rsidRPr="00AF03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особенно, даже, главным образом, в частности, в том числе, например и др.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9B" w:rsidRPr="00AF039B" w:rsidRDefault="00AF039B" w:rsidP="00AF03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03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Незаметным образом я привязался к доброму семейству, </w:t>
            </w:r>
            <w:r w:rsidRPr="00AF03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даже к кривому гарнизонному поручику.</w:t>
            </w:r>
          </w:p>
        </w:tc>
      </w:tr>
      <w:tr w:rsidR="00AF039B" w:rsidRPr="00AF039B" w:rsidTr="00AF039B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9B" w:rsidRPr="00AF039B" w:rsidRDefault="00AF039B" w:rsidP="00AF03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03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Обособляются уточняющие дополнения с предлогами</w:t>
            </w:r>
            <w:r w:rsidRPr="00AF03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 кроме, помимо, вместо, исключая, за исключением, включая, наряду с, сверх, не считая, в отличие от и др</w:t>
            </w:r>
            <w:r w:rsidRPr="00AF03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9B" w:rsidRPr="00AF039B" w:rsidRDefault="00AF039B" w:rsidP="00AF03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03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Наряду с изучением английского языка,</w:t>
            </w:r>
            <w:r w:rsidRPr="00AF03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он занимался еще и французским.</w:t>
            </w:r>
          </w:p>
        </w:tc>
      </w:tr>
    </w:tbl>
    <w:p w:rsidR="00AF039B" w:rsidRPr="00AF039B" w:rsidRDefault="00AF039B" w:rsidP="00AF039B">
      <w:pPr>
        <w:pStyle w:val="a3"/>
        <w:numPr>
          <w:ilvl w:val="0"/>
          <w:numId w:val="1"/>
        </w:numPr>
      </w:pPr>
      <w:bookmarkStart w:id="0" w:name="_GoBack"/>
      <w:bookmarkEnd w:id="0"/>
    </w:p>
    <w:sectPr w:rsidR="00AF039B" w:rsidRPr="00AF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1EDE"/>
    <w:multiLevelType w:val="hybridMultilevel"/>
    <w:tmpl w:val="AD6E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1E"/>
    <w:rsid w:val="001F4284"/>
    <w:rsid w:val="00840D1E"/>
    <w:rsid w:val="00A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2021-04-03T11:30:00Z</dcterms:created>
  <dcterms:modified xsi:type="dcterms:W3CDTF">2021-04-03T11:31:00Z</dcterms:modified>
</cp:coreProperties>
</file>