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CC" w:rsidRPr="00D12DAE" w:rsidRDefault="00D12DAE" w:rsidP="00250A0C">
      <w:pPr>
        <w:pStyle w:val="a3"/>
        <w:numPr>
          <w:ilvl w:val="0"/>
          <w:numId w:val="1"/>
        </w:numPr>
      </w:pPr>
      <w:r>
        <w:t>Написать сочинение-рассуждение «Уроки «Маленького принца ».</w:t>
      </w:r>
      <w:bookmarkStart w:id="0" w:name="_GoBack"/>
      <w:bookmarkEnd w:id="0"/>
    </w:p>
    <w:sectPr w:rsidR="006B6FCC" w:rsidRPr="00D1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141C"/>
    <w:multiLevelType w:val="hybridMultilevel"/>
    <w:tmpl w:val="47BA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E3"/>
    <w:rsid w:val="00250A0C"/>
    <w:rsid w:val="006B6FCC"/>
    <w:rsid w:val="00D12DAE"/>
    <w:rsid w:val="00E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2021-04-16T11:01:00Z</dcterms:created>
  <dcterms:modified xsi:type="dcterms:W3CDTF">2021-04-16T11:03:00Z</dcterms:modified>
</cp:coreProperties>
</file>