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A17" w:rsidRPr="00D0013D" w:rsidRDefault="00D0013D" w:rsidP="00D0013D">
      <w:pPr>
        <w:jc w:val="both"/>
        <w:rPr>
          <w:sz w:val="28"/>
          <w:szCs w:val="28"/>
        </w:rPr>
      </w:pPr>
      <w:r w:rsidRPr="00D0013D">
        <w:rPr>
          <w:sz w:val="28"/>
          <w:szCs w:val="28"/>
        </w:rPr>
        <w:t>21</w:t>
      </w:r>
      <w:r w:rsidR="00C00A17" w:rsidRPr="00D0013D">
        <w:rPr>
          <w:sz w:val="28"/>
          <w:szCs w:val="28"/>
        </w:rPr>
        <w:t>.04</w:t>
      </w:r>
    </w:p>
    <w:p w:rsidR="00D0013D" w:rsidRPr="00D0013D" w:rsidRDefault="00D0013D" w:rsidP="00D0013D">
      <w:pPr>
        <w:jc w:val="both"/>
        <w:rPr>
          <w:sz w:val="28"/>
          <w:szCs w:val="28"/>
        </w:rPr>
      </w:pPr>
    </w:p>
    <w:p w:rsidR="00D0013D" w:rsidRPr="00D0013D" w:rsidRDefault="00D0013D" w:rsidP="00D0013D">
      <w:pPr>
        <w:jc w:val="both"/>
        <w:rPr>
          <w:sz w:val="28"/>
          <w:szCs w:val="28"/>
        </w:rPr>
      </w:pPr>
      <w:r w:rsidRPr="00D0013D">
        <w:rPr>
          <w:sz w:val="28"/>
          <w:szCs w:val="28"/>
        </w:rPr>
        <w:t>ТЕМА 7. БРАЧНО-СЕМЕЙНОЕ ЗАКОНОДАТЕЛЬСТВО</w:t>
      </w:r>
    </w:p>
    <w:p w:rsidR="00D0013D" w:rsidRPr="00D0013D" w:rsidRDefault="00D0013D" w:rsidP="00D0013D">
      <w:pPr>
        <w:jc w:val="both"/>
        <w:rPr>
          <w:sz w:val="28"/>
          <w:szCs w:val="28"/>
        </w:rPr>
      </w:pPr>
      <w:r w:rsidRPr="00D0013D">
        <w:rPr>
          <w:sz w:val="28"/>
          <w:szCs w:val="28"/>
        </w:rPr>
        <w:t xml:space="preserve">Глава 12 </w:t>
      </w:r>
    </w:p>
    <w:p w:rsidR="00D0013D" w:rsidRPr="00D0013D" w:rsidRDefault="00D0013D" w:rsidP="00D0013D">
      <w:pPr>
        <w:jc w:val="both"/>
        <w:rPr>
          <w:sz w:val="28"/>
          <w:szCs w:val="28"/>
        </w:rPr>
      </w:pPr>
      <w:r w:rsidRPr="00D0013D">
        <w:rPr>
          <w:sz w:val="28"/>
          <w:szCs w:val="28"/>
        </w:rPr>
        <w:t>§§ 1 – 5</w:t>
      </w:r>
    </w:p>
    <w:p w:rsidR="00D0013D" w:rsidRPr="00D0013D" w:rsidRDefault="00D0013D" w:rsidP="00D0013D">
      <w:pPr>
        <w:jc w:val="both"/>
        <w:rPr>
          <w:sz w:val="28"/>
          <w:szCs w:val="28"/>
        </w:rPr>
      </w:pPr>
      <w:r w:rsidRPr="00D0013D">
        <w:rPr>
          <w:sz w:val="28"/>
          <w:szCs w:val="28"/>
        </w:rPr>
        <w:t>Семейный кодекс. Понятие брака. Заключение брака и его регистрация.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Pr="00D0013D">
        <w:rPr>
          <w:sz w:val="28"/>
          <w:szCs w:val="28"/>
        </w:rPr>
        <w:t>Недействительность брака. Личные неимущественные права и обязанности супругов.</w:t>
      </w:r>
    </w:p>
    <w:sectPr w:rsidR="00D0013D" w:rsidRPr="00D00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A17" w:rsidRDefault="00C00A17" w:rsidP="00C00A17">
      <w:r>
        <w:separator/>
      </w:r>
    </w:p>
  </w:endnote>
  <w:endnote w:type="continuationSeparator" w:id="0">
    <w:p w:rsidR="00C00A17" w:rsidRDefault="00C00A17" w:rsidP="00C00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A17" w:rsidRDefault="00C00A17" w:rsidP="00C00A17">
      <w:r>
        <w:separator/>
      </w:r>
    </w:p>
  </w:footnote>
  <w:footnote w:type="continuationSeparator" w:id="0">
    <w:p w:rsidR="00C00A17" w:rsidRDefault="00C00A17" w:rsidP="00C00A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8DF"/>
    <w:rsid w:val="002120ED"/>
    <w:rsid w:val="004E48DF"/>
    <w:rsid w:val="00646940"/>
    <w:rsid w:val="0091750E"/>
    <w:rsid w:val="00C00A17"/>
    <w:rsid w:val="00C51500"/>
    <w:rsid w:val="00D0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5CD09"/>
  <w15:chartTrackingRefBased/>
  <w15:docId w15:val="{506A8EA2-DBB6-4CFA-82AE-C4AA81151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Мой"/>
    <w:qFormat/>
    <w:rsid w:val="00C0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0A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00A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00A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00A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</Words>
  <Characters>183</Characters>
  <Application>Microsoft Office Word</Application>
  <DocSecurity>0</DocSecurity>
  <Lines>1</Lines>
  <Paragraphs>1</Paragraphs>
  <ScaleCrop>false</ScaleCrop>
  <Company>SPecialiST RePack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Noob Slayer</dc:creator>
  <cp:keywords/>
  <dc:description/>
  <cp:lastModifiedBy>Noob Slayer</cp:lastModifiedBy>
  <cp:revision>6</cp:revision>
  <dcterms:created xsi:type="dcterms:W3CDTF">2021-04-08T17:18:00Z</dcterms:created>
  <dcterms:modified xsi:type="dcterms:W3CDTF">2021-04-15T19:23:00Z</dcterms:modified>
</cp:coreProperties>
</file>