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B4621">
        <w:rPr>
          <w:rFonts w:ascii="Times New Roman" w:hAnsi="Times New Roman" w:cs="Times New Roman"/>
          <w:sz w:val="28"/>
          <w:szCs w:val="28"/>
          <w:lang w:val="uk-UA"/>
        </w:rPr>
        <w:t>Екологічне право</w:t>
      </w:r>
    </w:p>
    <w:p w:rsidR="00DC7599" w:rsidRDefault="00454A60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681E94">
        <w:rPr>
          <w:rFonts w:ascii="Times New Roman" w:hAnsi="Times New Roman" w:cs="Times New Roman"/>
          <w:sz w:val="28"/>
          <w:szCs w:val="28"/>
          <w:lang w:val="uk-UA"/>
        </w:rPr>
        <w:t>Записати в зошит</w:t>
      </w:r>
      <w:r w:rsidR="0098715D">
        <w:rPr>
          <w:rFonts w:ascii="Times New Roman" w:hAnsi="Times New Roman" w:cs="Times New Roman"/>
          <w:sz w:val="28"/>
          <w:szCs w:val="28"/>
          <w:lang w:val="uk-UA"/>
        </w:rPr>
        <w:t xml:space="preserve"> які існують покарання за злочини проти природи.</w:t>
      </w:r>
      <w:bookmarkStart w:id="0" w:name="_GoBack"/>
      <w:bookmarkEnd w:id="0"/>
    </w:p>
    <w:sectPr w:rsidR="00D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4"/>
    <w:rsid w:val="00065B6B"/>
    <w:rsid w:val="001B4621"/>
    <w:rsid w:val="00274A90"/>
    <w:rsid w:val="00454A60"/>
    <w:rsid w:val="00485A95"/>
    <w:rsid w:val="00496733"/>
    <w:rsid w:val="00681E94"/>
    <w:rsid w:val="008F693D"/>
    <w:rsid w:val="0098715D"/>
    <w:rsid w:val="00DC7599"/>
    <w:rsid w:val="00F16864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8F5A"/>
  <w15:chartTrackingRefBased/>
  <w15:docId w15:val="{E7425403-50D9-470D-9E48-5DF9C1F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2020-11-08T12:13:00Z</dcterms:created>
  <dcterms:modified xsi:type="dcterms:W3CDTF">2021-05-04T09:27:00Z</dcterms:modified>
</cp:coreProperties>
</file>