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CC" w:rsidRPr="003F2035" w:rsidRDefault="00B97139" w:rsidP="003C52CC">
      <w:pPr>
        <w:pStyle w:val="a4"/>
        <w:ind w:firstLine="709"/>
        <w:jc w:val="center"/>
      </w:pPr>
      <w:bookmarkStart w:id="0" w:name="_GoBack"/>
      <w:bookmarkEnd w:id="0"/>
      <w:r>
        <w:rPr>
          <w:noProof/>
          <w:lang w:val="ru-RU"/>
        </w:rPr>
        <w:drawing>
          <wp:anchor distT="0" distB="0" distL="114300" distR="114300" simplePos="0" relativeHeight="251661312" behindDoc="0" locked="0" layoutInCell="1" allowOverlap="1">
            <wp:simplePos x="0" y="0"/>
            <wp:positionH relativeFrom="column">
              <wp:posOffset>-32385</wp:posOffset>
            </wp:positionH>
            <wp:positionV relativeFrom="paragraph">
              <wp:posOffset>15240</wp:posOffset>
            </wp:positionV>
            <wp:extent cx="1143000" cy="1143000"/>
            <wp:effectExtent l="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2CC" w:rsidRPr="00163718" w:rsidRDefault="003C52CC" w:rsidP="003C52CC">
      <w:pPr>
        <w:pStyle w:val="a4"/>
        <w:jc w:val="center"/>
        <w:rPr>
          <w:sz w:val="32"/>
          <w:szCs w:val="32"/>
        </w:rPr>
      </w:pPr>
      <w:r w:rsidRPr="00163718">
        <w:rPr>
          <w:sz w:val="32"/>
          <w:szCs w:val="32"/>
        </w:rPr>
        <w:t>НАРОДНА УКРАЇНСЬКА АКАДЕМІЯ</w:t>
      </w:r>
    </w:p>
    <w:p w:rsidR="003C52CC" w:rsidRPr="00163718" w:rsidRDefault="003C52CC" w:rsidP="003C52CC">
      <w:pPr>
        <w:pStyle w:val="a4"/>
        <w:ind w:firstLine="709"/>
        <w:jc w:val="center"/>
        <w:rPr>
          <w:sz w:val="32"/>
          <w:szCs w:val="32"/>
        </w:rPr>
      </w:pPr>
    </w:p>
    <w:p w:rsidR="003C52CC" w:rsidRPr="00163718" w:rsidRDefault="003C52CC" w:rsidP="003C52CC">
      <w:pPr>
        <w:pStyle w:val="a4"/>
        <w:ind w:firstLine="709"/>
        <w:jc w:val="center"/>
        <w:rPr>
          <w:sz w:val="32"/>
          <w:szCs w:val="32"/>
        </w:rPr>
      </w:pPr>
    </w:p>
    <w:p w:rsidR="003C52CC" w:rsidRPr="00163718" w:rsidRDefault="003C52CC" w:rsidP="003C52CC">
      <w:pPr>
        <w:pStyle w:val="a4"/>
        <w:ind w:firstLine="709"/>
        <w:jc w:val="center"/>
        <w:rPr>
          <w:sz w:val="32"/>
          <w:szCs w:val="32"/>
        </w:rPr>
      </w:pPr>
    </w:p>
    <w:p w:rsidR="003C52CC" w:rsidRPr="00163718" w:rsidRDefault="003C52CC" w:rsidP="003C52CC">
      <w:pPr>
        <w:pStyle w:val="a4"/>
        <w:ind w:firstLine="709"/>
        <w:jc w:val="center"/>
        <w:rPr>
          <w:sz w:val="32"/>
          <w:szCs w:val="32"/>
        </w:rPr>
      </w:pPr>
    </w:p>
    <w:p w:rsidR="003C52CC" w:rsidRPr="00163718" w:rsidRDefault="003C52CC" w:rsidP="003C52CC">
      <w:pPr>
        <w:pStyle w:val="a4"/>
        <w:ind w:firstLine="709"/>
        <w:jc w:val="center"/>
        <w:rPr>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Pr="00163718" w:rsidRDefault="003C52CC" w:rsidP="003C52CC">
      <w:pPr>
        <w:pStyle w:val="a4"/>
        <w:ind w:firstLine="709"/>
        <w:jc w:val="center"/>
        <w:rPr>
          <w:b/>
          <w:bCs/>
          <w:sz w:val="32"/>
          <w:szCs w:val="32"/>
        </w:rPr>
      </w:pPr>
    </w:p>
    <w:p w:rsidR="003C52CC" w:rsidRDefault="003C52CC" w:rsidP="003C52CC">
      <w:pPr>
        <w:pStyle w:val="a4"/>
        <w:jc w:val="center"/>
        <w:rPr>
          <w:b/>
          <w:bCs/>
          <w:sz w:val="40"/>
          <w:szCs w:val="40"/>
        </w:rPr>
      </w:pPr>
    </w:p>
    <w:p w:rsidR="003C52CC" w:rsidRDefault="003C52CC" w:rsidP="003C52CC">
      <w:pPr>
        <w:pStyle w:val="a4"/>
        <w:jc w:val="center"/>
        <w:rPr>
          <w:b/>
          <w:bCs/>
          <w:sz w:val="40"/>
          <w:szCs w:val="40"/>
        </w:rPr>
      </w:pPr>
    </w:p>
    <w:p w:rsidR="003C52CC" w:rsidRDefault="003C52CC" w:rsidP="003C52CC">
      <w:pPr>
        <w:pStyle w:val="a4"/>
        <w:jc w:val="center"/>
        <w:rPr>
          <w:b/>
          <w:bCs/>
          <w:sz w:val="40"/>
          <w:szCs w:val="40"/>
        </w:rPr>
      </w:pPr>
      <w:r>
        <w:rPr>
          <w:b/>
          <w:bCs/>
          <w:sz w:val="40"/>
          <w:szCs w:val="40"/>
        </w:rPr>
        <w:t xml:space="preserve">КУЛЬТУРА </w:t>
      </w:r>
    </w:p>
    <w:p w:rsidR="003C52CC" w:rsidRPr="00163718" w:rsidRDefault="003C52CC" w:rsidP="003C52CC">
      <w:pPr>
        <w:pStyle w:val="a4"/>
        <w:jc w:val="center"/>
        <w:rPr>
          <w:b/>
          <w:bCs/>
          <w:sz w:val="40"/>
          <w:szCs w:val="40"/>
        </w:rPr>
      </w:pPr>
      <w:r>
        <w:rPr>
          <w:b/>
          <w:bCs/>
          <w:sz w:val="40"/>
          <w:szCs w:val="40"/>
        </w:rPr>
        <w:t>АКАДЕМІЧНОГО ПИСЬМА</w:t>
      </w:r>
    </w:p>
    <w:p w:rsidR="003C52CC" w:rsidRPr="003F2035" w:rsidRDefault="003C52CC" w:rsidP="003C52CC">
      <w:pPr>
        <w:pStyle w:val="a4"/>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Default="003C52CC" w:rsidP="003C52CC">
      <w:pPr>
        <w:pStyle w:val="a4"/>
        <w:ind w:firstLine="709"/>
        <w:jc w:val="center"/>
      </w:pPr>
    </w:p>
    <w:p w:rsidR="003C52CC" w:rsidRDefault="003C52CC" w:rsidP="003C52CC">
      <w:pPr>
        <w:pStyle w:val="a4"/>
        <w:ind w:firstLine="709"/>
        <w:jc w:val="center"/>
      </w:pPr>
    </w:p>
    <w:p w:rsidR="003C52CC" w:rsidRPr="003F2035" w:rsidRDefault="003C52CC" w:rsidP="003C52CC">
      <w:pPr>
        <w:pStyle w:val="a4"/>
        <w:ind w:firstLine="709"/>
        <w:jc w:val="center"/>
      </w:pPr>
    </w:p>
    <w:p w:rsidR="003C52CC" w:rsidRPr="003F2035" w:rsidRDefault="003C52CC" w:rsidP="003C52CC">
      <w:pPr>
        <w:pStyle w:val="a4"/>
        <w:ind w:firstLine="709"/>
        <w:jc w:val="center"/>
      </w:pPr>
    </w:p>
    <w:p w:rsidR="003C52CC" w:rsidRPr="00163718" w:rsidRDefault="003C52CC" w:rsidP="003C52CC">
      <w:pPr>
        <w:pStyle w:val="a4"/>
        <w:jc w:val="center"/>
        <w:rPr>
          <w:sz w:val="32"/>
          <w:szCs w:val="32"/>
        </w:rPr>
      </w:pPr>
      <w:r w:rsidRPr="00163718">
        <w:rPr>
          <w:sz w:val="32"/>
          <w:szCs w:val="32"/>
        </w:rPr>
        <w:t>Видавництво НУА</w:t>
      </w:r>
    </w:p>
    <w:p w:rsidR="003C52CC" w:rsidRPr="003F2035" w:rsidRDefault="00B97139" w:rsidP="003C52CC">
      <w:pPr>
        <w:pStyle w:val="a4"/>
        <w:jc w:val="cente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2850515</wp:posOffset>
                </wp:positionH>
                <wp:positionV relativeFrom="paragraph">
                  <wp:posOffset>851535</wp:posOffset>
                </wp:positionV>
                <wp:extent cx="342900" cy="34290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9A8A" id="Прямоугольник 5" o:spid="_x0000_s1026" style="position:absolute;margin-left:224.45pt;margin-top:67.0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" stroked="f"/>
            </w:pict>
          </mc:Fallback>
        </mc:AlternateContent>
      </w:r>
      <w:r w:rsidR="003C52CC" w:rsidRPr="003F2035">
        <w:br w:type="page"/>
      </w:r>
    </w:p>
    <w:p w:rsidR="003C52CC" w:rsidRPr="00163718" w:rsidRDefault="003C52CC" w:rsidP="003C52CC">
      <w:pPr>
        <w:pStyle w:val="a4"/>
        <w:jc w:val="center"/>
        <w:rPr>
          <w:sz w:val="32"/>
          <w:szCs w:val="32"/>
        </w:rPr>
      </w:pPr>
      <w:r w:rsidRPr="00163718">
        <w:rPr>
          <w:sz w:val="32"/>
          <w:szCs w:val="32"/>
        </w:rPr>
        <w:lastRenderedPageBreak/>
        <w:t>НАРОДНА УКРАЇНСЬКА АКАДЕМІЯ</w:t>
      </w:r>
    </w:p>
    <w:p w:rsidR="003C52CC" w:rsidRPr="00163718" w:rsidRDefault="003C52CC" w:rsidP="003C52CC">
      <w:pPr>
        <w:pStyle w:val="a4"/>
        <w:jc w:val="center"/>
        <w:rPr>
          <w:sz w:val="32"/>
          <w:szCs w:val="32"/>
        </w:rPr>
      </w:pPr>
    </w:p>
    <w:p w:rsidR="003C52CC" w:rsidRPr="00163718" w:rsidRDefault="003C52CC" w:rsidP="003C52CC">
      <w:pPr>
        <w:pStyle w:val="a4"/>
        <w:jc w:val="center"/>
        <w:rPr>
          <w:sz w:val="32"/>
          <w:szCs w:val="32"/>
        </w:rP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rPr>
          <w:b/>
          <w:bCs/>
        </w:rPr>
      </w:pPr>
    </w:p>
    <w:p w:rsidR="003C52CC" w:rsidRPr="00163718" w:rsidRDefault="003C52CC" w:rsidP="003C52CC">
      <w:pPr>
        <w:pStyle w:val="a4"/>
        <w:jc w:val="center"/>
        <w:rPr>
          <w:b/>
          <w:bCs/>
          <w:sz w:val="40"/>
          <w:szCs w:val="40"/>
        </w:rPr>
      </w:pPr>
    </w:p>
    <w:p w:rsidR="003C52CC" w:rsidRDefault="003C52CC" w:rsidP="003C52CC">
      <w:pPr>
        <w:pStyle w:val="a4"/>
        <w:jc w:val="center"/>
        <w:rPr>
          <w:b/>
          <w:bCs/>
          <w:sz w:val="40"/>
          <w:szCs w:val="40"/>
        </w:rPr>
      </w:pPr>
    </w:p>
    <w:p w:rsidR="003C52CC" w:rsidRDefault="003C52CC" w:rsidP="003C52CC">
      <w:pPr>
        <w:pStyle w:val="a4"/>
        <w:jc w:val="center"/>
        <w:rPr>
          <w:b/>
          <w:bCs/>
          <w:sz w:val="40"/>
          <w:szCs w:val="40"/>
        </w:rPr>
      </w:pPr>
    </w:p>
    <w:p w:rsidR="003C52CC" w:rsidRDefault="003C52CC" w:rsidP="003C52CC">
      <w:pPr>
        <w:pStyle w:val="a4"/>
        <w:jc w:val="center"/>
        <w:rPr>
          <w:b/>
          <w:bCs/>
          <w:sz w:val="40"/>
          <w:szCs w:val="40"/>
        </w:rPr>
      </w:pPr>
      <w:r>
        <w:rPr>
          <w:b/>
          <w:bCs/>
          <w:sz w:val="40"/>
          <w:szCs w:val="40"/>
        </w:rPr>
        <w:t xml:space="preserve">КУЛЬТУРА </w:t>
      </w:r>
    </w:p>
    <w:p w:rsidR="003C52CC" w:rsidRPr="00163718" w:rsidRDefault="003C52CC" w:rsidP="003C52CC">
      <w:pPr>
        <w:pStyle w:val="a4"/>
        <w:jc w:val="center"/>
        <w:rPr>
          <w:b/>
          <w:bCs/>
          <w:sz w:val="40"/>
          <w:szCs w:val="40"/>
        </w:rPr>
      </w:pPr>
      <w:r>
        <w:rPr>
          <w:b/>
          <w:bCs/>
          <w:sz w:val="40"/>
          <w:szCs w:val="40"/>
        </w:rPr>
        <w:t>АКАДЕМІЧНОГО ПИСЬМА</w:t>
      </w:r>
    </w:p>
    <w:p w:rsidR="003C52CC" w:rsidRPr="003F2035" w:rsidRDefault="003C52CC" w:rsidP="003C52CC">
      <w:pPr>
        <w:pStyle w:val="a4"/>
        <w:jc w:val="center"/>
        <w:rPr>
          <w:b/>
          <w:bCs/>
        </w:rPr>
      </w:pPr>
    </w:p>
    <w:p w:rsidR="003C52CC" w:rsidRPr="003F2035" w:rsidRDefault="003C52CC" w:rsidP="003C52CC">
      <w:pPr>
        <w:pStyle w:val="a4"/>
        <w:jc w:val="center"/>
      </w:pPr>
    </w:p>
    <w:p w:rsidR="003C52CC" w:rsidRDefault="003C52CC" w:rsidP="003C52CC">
      <w:pPr>
        <w:tabs>
          <w:tab w:val="left" w:pos="5103"/>
        </w:tabs>
        <w:spacing w:after="0"/>
        <w:jc w:val="center"/>
        <w:rPr>
          <w:rFonts w:ascii="Times New Roman" w:hAnsi="Times New Roman"/>
          <w:sz w:val="32"/>
          <w:szCs w:val="32"/>
          <w:lang w:val="uk-UA"/>
        </w:rPr>
      </w:pPr>
      <w:r w:rsidRPr="00CB364D">
        <w:rPr>
          <w:rFonts w:ascii="Times New Roman" w:hAnsi="Times New Roman"/>
          <w:sz w:val="32"/>
          <w:szCs w:val="32"/>
          <w:lang w:val="uk-UA"/>
        </w:rPr>
        <w:t>Н</w:t>
      </w:r>
      <w:r>
        <w:rPr>
          <w:rFonts w:ascii="Times New Roman" w:hAnsi="Times New Roman"/>
          <w:sz w:val="32"/>
          <w:szCs w:val="32"/>
          <w:lang w:val="uk-UA"/>
        </w:rPr>
        <w:t xml:space="preserve">авчальний посібник </w:t>
      </w:r>
    </w:p>
    <w:p w:rsidR="003C52CC" w:rsidRPr="00CB364D" w:rsidRDefault="003C52CC" w:rsidP="003C52CC">
      <w:pPr>
        <w:tabs>
          <w:tab w:val="left" w:pos="5103"/>
        </w:tabs>
        <w:spacing w:after="0"/>
        <w:jc w:val="center"/>
        <w:rPr>
          <w:rFonts w:ascii="Times New Roman" w:hAnsi="Times New Roman"/>
          <w:sz w:val="32"/>
          <w:szCs w:val="32"/>
          <w:lang w:val="uk-UA"/>
        </w:rPr>
      </w:pPr>
      <w:r>
        <w:rPr>
          <w:rFonts w:ascii="Times New Roman" w:hAnsi="Times New Roman"/>
          <w:sz w:val="32"/>
          <w:szCs w:val="32"/>
          <w:lang w:val="uk-UA"/>
        </w:rPr>
        <w:t>для аспірантів</w:t>
      </w: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Default="003C52CC" w:rsidP="003C52CC">
      <w:pPr>
        <w:pStyle w:val="a4"/>
        <w:jc w:val="center"/>
        <w:rPr>
          <w:sz w:val="32"/>
          <w:szCs w:val="32"/>
        </w:rPr>
      </w:pPr>
    </w:p>
    <w:p w:rsidR="003C52CC" w:rsidRDefault="003C52CC" w:rsidP="003C52CC">
      <w:pPr>
        <w:pStyle w:val="a4"/>
        <w:jc w:val="center"/>
        <w:rPr>
          <w:sz w:val="32"/>
          <w:szCs w:val="32"/>
        </w:rPr>
      </w:pPr>
    </w:p>
    <w:p w:rsidR="003C52CC" w:rsidRDefault="003C52CC" w:rsidP="003C52CC">
      <w:pPr>
        <w:pStyle w:val="a4"/>
        <w:jc w:val="center"/>
        <w:rPr>
          <w:sz w:val="32"/>
          <w:szCs w:val="32"/>
        </w:rPr>
      </w:pPr>
    </w:p>
    <w:p w:rsidR="003C52CC" w:rsidRPr="00163718" w:rsidRDefault="003C52CC" w:rsidP="003C52CC">
      <w:pPr>
        <w:pStyle w:val="a4"/>
        <w:jc w:val="center"/>
        <w:rPr>
          <w:sz w:val="32"/>
          <w:szCs w:val="32"/>
        </w:rPr>
      </w:pPr>
      <w:r w:rsidRPr="00163718">
        <w:rPr>
          <w:sz w:val="32"/>
          <w:szCs w:val="32"/>
        </w:rPr>
        <w:t>Харків</w:t>
      </w:r>
    </w:p>
    <w:p w:rsidR="003C52CC" w:rsidRPr="00163718" w:rsidRDefault="003C52CC" w:rsidP="003C52CC">
      <w:pPr>
        <w:pStyle w:val="a4"/>
        <w:jc w:val="center"/>
        <w:rPr>
          <w:sz w:val="32"/>
          <w:szCs w:val="32"/>
        </w:rPr>
      </w:pPr>
      <w:r w:rsidRPr="00163718">
        <w:rPr>
          <w:sz w:val="32"/>
          <w:szCs w:val="32"/>
        </w:rPr>
        <w:t>Видавництво НУА</w:t>
      </w:r>
    </w:p>
    <w:p w:rsidR="003C52CC" w:rsidRPr="00163718" w:rsidRDefault="00B97139" w:rsidP="003C52CC">
      <w:pPr>
        <w:pStyle w:val="a4"/>
        <w:jc w:val="center"/>
        <w:rPr>
          <w:sz w:val="32"/>
          <w:szCs w:val="32"/>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498475</wp:posOffset>
                </wp:positionV>
                <wp:extent cx="457200" cy="457200"/>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E672" id="Прямоугольник 4" o:spid="_x0000_s1026" style="position:absolute;margin-left:225pt;margin-top:39.2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" stroked="f"/>
            </w:pict>
          </mc:Fallback>
        </mc:AlternateContent>
      </w:r>
      <w:r w:rsidR="003C52CC" w:rsidRPr="00163718">
        <w:rPr>
          <w:sz w:val="32"/>
          <w:szCs w:val="32"/>
        </w:rPr>
        <w:t>2020</w:t>
      </w:r>
    </w:p>
    <w:p w:rsidR="003C52CC" w:rsidRPr="003F2035" w:rsidRDefault="003C52CC" w:rsidP="003C52CC">
      <w:pPr>
        <w:ind w:firstLine="709"/>
        <w:rPr>
          <w:sz w:val="28"/>
          <w:szCs w:val="28"/>
          <w:lang w:val="uk-UA"/>
        </w:rPr>
        <w:sectPr w:rsidR="003C52CC" w:rsidRPr="003F2035" w:rsidSect="00440DC2">
          <w:footerReference w:type="even" r:id="rId9"/>
          <w:footerReference w:type="default" r:id="rId10"/>
          <w:pgSz w:w="11906" w:h="16838"/>
          <w:pgMar w:top="1134" w:right="926" w:bottom="1134" w:left="1134" w:header="0" w:footer="709" w:gutter="0"/>
          <w:pgNumType w:start="0"/>
          <w:cols w:space="720"/>
          <w:titlePg/>
        </w:sectPr>
      </w:pPr>
    </w:p>
    <w:p w:rsidR="003C52CC" w:rsidRPr="00A5127A" w:rsidRDefault="003C52CC" w:rsidP="003C52CC">
      <w:pPr>
        <w:pStyle w:val="a4"/>
        <w:jc w:val="both"/>
        <w:rPr>
          <w:lang w:val="ru-RU"/>
        </w:rPr>
      </w:pPr>
      <w:r w:rsidRPr="003F2035">
        <w:lastRenderedPageBreak/>
        <w:t>УДК</w:t>
      </w:r>
      <w:r w:rsidR="00A5127A" w:rsidRPr="00A5127A">
        <w:rPr>
          <w:lang w:val="ru-RU"/>
        </w:rPr>
        <w:t xml:space="preserve"> 8</w:t>
      </w:r>
      <w:r w:rsidR="00A5127A">
        <w:t>11.161.2(075.8)</w:t>
      </w:r>
    </w:p>
    <w:p w:rsidR="003C52CC" w:rsidRPr="00A5127A" w:rsidRDefault="003C52CC" w:rsidP="003C52CC">
      <w:pPr>
        <w:pStyle w:val="a4"/>
        <w:jc w:val="both"/>
        <w:rPr>
          <w:lang w:val="ru-RU"/>
        </w:rPr>
      </w:pPr>
      <w:r>
        <w:t>К</w:t>
      </w:r>
      <w:r w:rsidR="00A5127A" w:rsidRPr="00A5127A">
        <w:rPr>
          <w:lang w:val="ru-RU"/>
        </w:rPr>
        <w:t xml:space="preserve"> 90</w:t>
      </w:r>
    </w:p>
    <w:p w:rsidR="003C52CC" w:rsidRDefault="003C52CC" w:rsidP="003C52CC">
      <w:pPr>
        <w:pStyle w:val="a4"/>
        <w:ind w:firstLine="709"/>
        <w:jc w:val="both"/>
      </w:pPr>
    </w:p>
    <w:p w:rsidR="003C52CC" w:rsidRPr="003F2035" w:rsidRDefault="003C52CC" w:rsidP="003C52CC">
      <w:pPr>
        <w:pStyle w:val="a4"/>
        <w:jc w:val="center"/>
        <w:rPr>
          <w:i/>
        </w:rPr>
      </w:pPr>
      <w:r w:rsidRPr="003F2035">
        <w:rPr>
          <w:i/>
        </w:rPr>
        <w:t>Затверджено на засіданні кафедри українознавства</w:t>
      </w:r>
      <w:r w:rsidRPr="003F2035">
        <w:rPr>
          <w:i/>
        </w:rPr>
        <w:br/>
        <w:t>Народної української академії.</w:t>
      </w:r>
    </w:p>
    <w:p w:rsidR="003C52CC" w:rsidRPr="003F2035" w:rsidRDefault="003C52CC" w:rsidP="003C52CC">
      <w:pPr>
        <w:pStyle w:val="a4"/>
        <w:jc w:val="center"/>
        <w:rPr>
          <w:i/>
        </w:rPr>
      </w:pPr>
      <w:r w:rsidRPr="000E5B4E">
        <w:rPr>
          <w:i/>
        </w:rPr>
        <w:t xml:space="preserve">Протокол № </w:t>
      </w:r>
      <w:r>
        <w:rPr>
          <w:i/>
        </w:rPr>
        <w:t>7</w:t>
      </w:r>
      <w:r w:rsidRPr="000E5B4E">
        <w:rPr>
          <w:i/>
        </w:rPr>
        <w:t xml:space="preserve"> від 0</w:t>
      </w:r>
      <w:r>
        <w:rPr>
          <w:i/>
        </w:rPr>
        <w:t>3</w:t>
      </w:r>
      <w:r w:rsidRPr="000E5B4E">
        <w:rPr>
          <w:i/>
        </w:rPr>
        <w:t>.0</w:t>
      </w:r>
      <w:r>
        <w:rPr>
          <w:i/>
        </w:rPr>
        <w:t>2</w:t>
      </w:r>
      <w:r w:rsidRPr="000E5B4E">
        <w:rPr>
          <w:i/>
        </w:rPr>
        <w:t>.2020</w:t>
      </w:r>
    </w:p>
    <w:p w:rsidR="003C52CC" w:rsidRPr="003F2035" w:rsidRDefault="003C52CC" w:rsidP="003C52CC">
      <w:pPr>
        <w:pStyle w:val="a4"/>
        <w:ind w:firstLine="709"/>
        <w:jc w:val="both"/>
      </w:pPr>
    </w:p>
    <w:p w:rsidR="003C52CC" w:rsidRPr="003F2035" w:rsidRDefault="003C52CC" w:rsidP="003C52CC">
      <w:pPr>
        <w:pStyle w:val="a4"/>
        <w:ind w:firstLine="709"/>
        <w:jc w:val="both"/>
      </w:pPr>
    </w:p>
    <w:p w:rsidR="003C52CC" w:rsidRPr="003F2035" w:rsidRDefault="003C52CC" w:rsidP="003C52CC">
      <w:pPr>
        <w:pStyle w:val="a4"/>
        <w:ind w:firstLine="709"/>
        <w:jc w:val="both"/>
      </w:pPr>
    </w:p>
    <w:p w:rsidR="003C52CC" w:rsidRPr="003F2035" w:rsidRDefault="003C52CC" w:rsidP="003C52CC">
      <w:pPr>
        <w:pStyle w:val="a4"/>
        <w:tabs>
          <w:tab w:val="left" w:pos="3544"/>
        </w:tabs>
        <w:ind w:firstLine="709"/>
        <w:jc w:val="both"/>
      </w:pPr>
      <w:r w:rsidRPr="003F2035">
        <w:t>У п о р я д н и к</w:t>
      </w:r>
      <w:r w:rsidRPr="003F2035">
        <w:tab/>
      </w:r>
      <w:r w:rsidRPr="003F2035">
        <w:rPr>
          <w:i/>
        </w:rPr>
        <w:t>О. В. Слюніна</w:t>
      </w:r>
    </w:p>
    <w:p w:rsidR="003C52CC" w:rsidRPr="003F2035" w:rsidRDefault="003C52CC" w:rsidP="003C52CC">
      <w:pPr>
        <w:pStyle w:val="a4"/>
        <w:tabs>
          <w:tab w:val="left" w:pos="3544"/>
        </w:tabs>
        <w:ind w:firstLine="709"/>
        <w:jc w:val="both"/>
      </w:pPr>
      <w:r w:rsidRPr="003F2035">
        <w:t xml:space="preserve">Р е ц е н з е н т </w:t>
      </w:r>
      <w:r w:rsidRPr="003F2035">
        <w:tab/>
      </w:r>
      <w:r w:rsidRPr="003F2035">
        <w:rPr>
          <w:iCs/>
        </w:rPr>
        <w:t xml:space="preserve">канд. філол. наук </w:t>
      </w:r>
      <w:r w:rsidRPr="003F2035">
        <w:rPr>
          <w:i/>
        </w:rPr>
        <w:t xml:space="preserve">Г. В. Купрікова </w:t>
      </w:r>
    </w:p>
    <w:p w:rsidR="003C52CC" w:rsidRPr="003F2035" w:rsidRDefault="003C52CC" w:rsidP="003C52CC">
      <w:pPr>
        <w:pStyle w:val="a4"/>
        <w:ind w:firstLine="709"/>
        <w:jc w:val="both"/>
      </w:pPr>
    </w:p>
    <w:p w:rsidR="003C52CC" w:rsidRPr="003F2035" w:rsidRDefault="003C52CC" w:rsidP="003C52CC">
      <w:pPr>
        <w:pStyle w:val="a4"/>
        <w:ind w:firstLine="709"/>
        <w:jc w:val="both"/>
      </w:pPr>
    </w:p>
    <w:p w:rsidR="003C52CC" w:rsidRPr="003F2035" w:rsidRDefault="003C52CC" w:rsidP="003C52CC">
      <w:pPr>
        <w:pStyle w:val="a4"/>
        <w:ind w:firstLine="709"/>
        <w:jc w:val="both"/>
      </w:pPr>
    </w:p>
    <w:p w:rsidR="003C52CC" w:rsidRPr="003F2035" w:rsidRDefault="00B97139" w:rsidP="003C52CC">
      <w:pPr>
        <w:pStyle w:val="a4"/>
        <w:ind w:left="1418" w:firstLine="716"/>
        <w:jc w:val="both"/>
      </w:pPr>
      <w:r>
        <w:rPr>
          <w:noProof/>
          <w:lang w:val="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116205</wp:posOffset>
                </wp:positionV>
                <wp:extent cx="685800" cy="450215"/>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E4" w:rsidRPr="00CB364D" w:rsidRDefault="004E5CE4" w:rsidP="003C52CC">
                            <w:pPr>
                              <w:rPr>
                                <w:rFonts w:ascii="Times New Roman" w:hAnsi="Times New Roman"/>
                                <w:b/>
                                <w:bCs/>
                              </w:rPr>
                            </w:pPr>
                            <w:r w:rsidRPr="0010206B">
                              <w:rPr>
                                <w:b/>
                              </w:rPr>
                              <w:t>К</w:t>
                            </w:r>
                            <w:r w:rsidR="00A5127A">
                              <w:rPr>
                                <w:rFonts w:ascii="Times New Roman" w:hAnsi="Times New Roman"/>
                                <w:b/>
                                <w:sz w:val="28"/>
                                <w:lang w:val="en-US"/>
                              </w:rPr>
                              <w:t xml:space="preserve"> 90</w:t>
                            </w:r>
                            <w:r w:rsidRPr="00CB364D">
                              <w:rPr>
                                <w:rFonts w:ascii="Times New Roman" w:hAnsi="Times New Roman"/>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9pt;margin-top:9.15pt;width:54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" stroked="f">
                <v:textbox>
                  <w:txbxContent>
                    <w:p w:rsidR="004E5CE4" w:rsidRPr="00CB364D" w:rsidRDefault="004E5CE4" w:rsidP="003C52CC">
                      <w:pPr>
                        <w:rPr>
                          <w:rFonts w:ascii="Times New Roman" w:hAnsi="Times New Roman"/>
                          <w:b/>
                          <w:bCs/>
                        </w:rPr>
                      </w:pPr>
                      <w:r w:rsidRPr="0010206B">
                        <w:rPr>
                          <w:b/>
                        </w:rPr>
                        <w:t>К</w:t>
                      </w:r>
                      <w:r w:rsidR="00A5127A">
                        <w:rPr>
                          <w:rFonts w:ascii="Times New Roman" w:hAnsi="Times New Roman"/>
                          <w:b/>
                          <w:sz w:val="28"/>
                          <w:lang w:val="en-US"/>
                        </w:rPr>
                        <w:t xml:space="preserve"> 90</w:t>
                      </w:r>
                      <w:r w:rsidRPr="00CB364D">
                        <w:rPr>
                          <w:rFonts w:ascii="Times New Roman" w:hAnsi="Times New Roman"/>
                          <w:b/>
                          <w:bCs/>
                        </w:rPr>
                        <w:tab/>
                      </w:r>
                    </w:p>
                  </w:txbxContent>
                </v:textbox>
              </v:rect>
            </w:pict>
          </mc:Fallback>
        </mc:AlternateContent>
      </w:r>
      <w:r w:rsidR="003C52CC">
        <w:rPr>
          <w:b/>
          <w:spacing w:val="-4"/>
        </w:rPr>
        <w:t xml:space="preserve">Культура </w:t>
      </w:r>
      <w:r w:rsidR="003C52CC">
        <w:rPr>
          <w:spacing w:val="-4"/>
        </w:rPr>
        <w:t>академічного письма</w:t>
      </w:r>
      <w:r w:rsidR="003C52CC" w:rsidRPr="003F2035">
        <w:rPr>
          <w:spacing w:val="-4"/>
        </w:rPr>
        <w:t xml:space="preserve">: </w:t>
      </w:r>
      <w:r w:rsidR="003C52CC">
        <w:rPr>
          <w:spacing w:val="-4"/>
        </w:rPr>
        <w:t>навч</w:t>
      </w:r>
      <w:r w:rsidR="003C52CC" w:rsidRPr="003F2035">
        <w:t xml:space="preserve">. </w:t>
      </w:r>
      <w:r w:rsidR="003C52CC">
        <w:t>посіб.</w:t>
      </w:r>
      <w:r w:rsidR="003C52CC" w:rsidRPr="003F2035">
        <w:t xml:space="preserve"> для </w:t>
      </w:r>
      <w:r w:rsidR="003C52CC">
        <w:t>аспірантів</w:t>
      </w:r>
      <w:r w:rsidR="003C52CC" w:rsidRPr="003F2035">
        <w:t xml:space="preserve"> / Нар. укр. акад., [каф. українознав.</w:t>
      </w:r>
      <w:r w:rsidR="003C52CC" w:rsidRPr="00CB364D">
        <w:rPr>
          <w:lang w:val="ru-RU"/>
        </w:rPr>
        <w:t xml:space="preserve">] </w:t>
      </w:r>
      <w:r w:rsidR="003C52CC">
        <w:t>; упоряд. О. В. Слюніна. – Харків</w:t>
      </w:r>
      <w:r w:rsidR="003C52CC" w:rsidRPr="003F2035">
        <w:t xml:space="preserve"> : Вид-во НУА, 2020. – </w:t>
      </w:r>
      <w:r w:rsidR="000A0D54">
        <w:t>5</w:t>
      </w:r>
      <w:r w:rsidR="003C52CC">
        <w:t>6</w:t>
      </w:r>
      <w:r w:rsidR="003C52CC" w:rsidRPr="00FC7877">
        <w:t xml:space="preserve"> с.</w:t>
      </w:r>
    </w:p>
    <w:p w:rsidR="003C52CC" w:rsidRPr="003F2035" w:rsidRDefault="003C52CC" w:rsidP="003C52CC">
      <w:pPr>
        <w:pStyle w:val="a4"/>
        <w:ind w:firstLine="709"/>
        <w:jc w:val="both"/>
      </w:pPr>
    </w:p>
    <w:p w:rsidR="003C52CC" w:rsidRDefault="003C52CC" w:rsidP="003C52CC">
      <w:pPr>
        <w:shd w:val="clear" w:color="auto" w:fill="FFFFFF"/>
        <w:spacing w:after="0" w:line="240" w:lineRule="auto"/>
        <w:ind w:left="1418" w:firstLine="709"/>
        <w:jc w:val="both"/>
        <w:rPr>
          <w:rFonts w:ascii="Times New Roman" w:hAnsi="Times New Roman"/>
          <w:color w:val="000000" w:themeColor="text1"/>
          <w:spacing w:val="2"/>
          <w:sz w:val="28"/>
          <w:szCs w:val="28"/>
          <w:lang w:val="uk-UA"/>
        </w:rPr>
      </w:pPr>
      <w:r w:rsidRPr="007954D9">
        <w:rPr>
          <w:rFonts w:ascii="Times New Roman" w:hAnsi="Times New Roman"/>
          <w:color w:val="000000" w:themeColor="text1"/>
          <w:spacing w:val="-1"/>
          <w:sz w:val="28"/>
          <w:szCs w:val="28"/>
          <w:lang w:val="uk-UA"/>
        </w:rPr>
        <w:t xml:space="preserve">Навчальна дисципліна «Українська мова (академічне письмо)» </w:t>
      </w:r>
      <w:r w:rsidRPr="007954D9">
        <w:rPr>
          <w:rFonts w:ascii="Times New Roman" w:hAnsi="Times New Roman"/>
          <w:color w:val="000000" w:themeColor="text1"/>
          <w:spacing w:val="2"/>
          <w:sz w:val="28"/>
          <w:szCs w:val="28"/>
          <w:lang w:val="uk-UA"/>
        </w:rPr>
        <w:t>є однією з навчальних дисциплін загальнопрофесійного блоку. Використання знань у галузі академічного спілкування дозволить вдосконалити текстову компетентність аспірантів для створення академічних текстів різних жанрів, а також дасть змогу вільно спілкуватися в академічному середовищі.</w:t>
      </w:r>
    </w:p>
    <w:p w:rsidR="003C52CC" w:rsidRPr="003F2035" w:rsidRDefault="003C52CC" w:rsidP="003C52CC">
      <w:pPr>
        <w:pStyle w:val="a4"/>
        <w:ind w:firstLine="709"/>
        <w:jc w:val="both"/>
      </w:pPr>
    </w:p>
    <w:p w:rsidR="00A5127A" w:rsidRPr="00A5127A" w:rsidRDefault="003C52CC" w:rsidP="00A5127A">
      <w:pPr>
        <w:pStyle w:val="a4"/>
        <w:jc w:val="right"/>
        <w:rPr>
          <w:lang w:val="ru-RU"/>
        </w:rPr>
      </w:pPr>
      <w:r w:rsidRPr="003F2035">
        <w:rPr>
          <w:b/>
          <w:bCs/>
        </w:rPr>
        <w:tab/>
        <w:t xml:space="preserve">УДК </w:t>
      </w:r>
      <w:r w:rsidR="00A5127A" w:rsidRPr="0010206B">
        <w:rPr>
          <w:b/>
          <w:lang w:val="ru-RU"/>
        </w:rPr>
        <w:t>8</w:t>
      </w:r>
      <w:r w:rsidR="00A5127A" w:rsidRPr="0010206B">
        <w:rPr>
          <w:b/>
        </w:rPr>
        <w:t>11.161.2(075.8)</w:t>
      </w:r>
    </w:p>
    <w:p w:rsidR="003C52CC" w:rsidRPr="00215621" w:rsidRDefault="003C52CC" w:rsidP="003C52CC">
      <w:pPr>
        <w:pStyle w:val="a4"/>
        <w:ind w:left="5580" w:hanging="540"/>
        <w:jc w:val="right"/>
        <w:rPr>
          <w:b/>
          <w:bCs/>
        </w:rPr>
      </w:pPr>
    </w:p>
    <w:p w:rsidR="003C52CC" w:rsidRPr="003F2035" w:rsidRDefault="003C52CC" w:rsidP="003C52CC">
      <w:pPr>
        <w:pStyle w:val="a4"/>
        <w:ind w:left="5040"/>
        <w:jc w:val="both"/>
        <w:rPr>
          <w:b/>
          <w:bCs/>
        </w:rPr>
      </w:pPr>
      <w:r w:rsidRPr="00CB364D">
        <w:rPr>
          <w:b/>
          <w:bCs/>
          <w:lang w:val="ru-RU"/>
        </w:rPr>
        <w:tab/>
      </w:r>
    </w:p>
    <w:p w:rsidR="003C52CC" w:rsidRPr="003F2035" w:rsidRDefault="003C52CC" w:rsidP="003C52CC">
      <w:pPr>
        <w:pStyle w:val="a4"/>
        <w:ind w:firstLine="709"/>
        <w:jc w:val="both"/>
      </w:pPr>
    </w:p>
    <w:p w:rsidR="003C52CC" w:rsidRPr="003F2035" w:rsidRDefault="003C52CC" w:rsidP="003C52CC">
      <w:pPr>
        <w:pStyle w:val="a4"/>
        <w:ind w:firstLine="709"/>
        <w:jc w:val="both"/>
      </w:pPr>
    </w:p>
    <w:p w:rsidR="003C52CC" w:rsidRPr="003F2035" w:rsidRDefault="003C52CC" w:rsidP="003C52CC">
      <w:pPr>
        <w:pStyle w:val="a4"/>
        <w:ind w:firstLine="709"/>
        <w:jc w:val="right"/>
      </w:pPr>
    </w:p>
    <w:p w:rsidR="003C52CC" w:rsidRPr="003F2035" w:rsidRDefault="003C52CC" w:rsidP="003C52CC">
      <w:pPr>
        <w:pStyle w:val="a4"/>
        <w:ind w:firstLine="709"/>
        <w:jc w:val="right"/>
      </w:pPr>
    </w:p>
    <w:p w:rsidR="003C52CC" w:rsidRPr="003F2035" w:rsidRDefault="003C52CC" w:rsidP="003C52CC">
      <w:pPr>
        <w:pStyle w:val="a4"/>
        <w:ind w:firstLine="709"/>
        <w:jc w:val="right"/>
      </w:pPr>
    </w:p>
    <w:p w:rsidR="003C52CC" w:rsidRPr="003F2035" w:rsidRDefault="003C52CC" w:rsidP="003C52CC">
      <w:pPr>
        <w:pStyle w:val="a4"/>
        <w:ind w:firstLine="709"/>
        <w:jc w:val="right"/>
      </w:pPr>
      <w:r w:rsidRPr="003F2035">
        <w:t>©  Народна українська академія, 2020</w:t>
      </w:r>
    </w:p>
    <w:p w:rsidR="003C52CC" w:rsidRDefault="00B97139" w:rsidP="003C52CC">
      <w:pPr>
        <w:rPr>
          <w:rFonts w:ascii="Times New Roman" w:hAnsi="Times New Roman"/>
          <w:color w:val="000000" w:themeColor="text1"/>
          <w:spacing w:val="-1"/>
          <w:sz w:val="28"/>
          <w:szCs w:val="28"/>
          <w:lang w:val="uk-UA"/>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2600325</wp:posOffset>
                </wp:positionV>
                <wp:extent cx="457200" cy="457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0A8E" id="Прямоугольник 8" o:spid="_x0000_s1026" style="position:absolute;margin-left:209.25pt;margin-top:204.7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" stroked="f"/>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2657475</wp:posOffset>
                </wp:positionH>
                <wp:positionV relativeFrom="paragraph">
                  <wp:posOffset>1962150</wp:posOffset>
                </wp:positionV>
                <wp:extent cx="4572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D296" id="Прямоугольник 7" o:spid="_x0000_s1026" style="position:absolute;margin-left:209.25pt;margin-top:154.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" stroked="f"/>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1260475</wp:posOffset>
                </wp:positionV>
                <wp:extent cx="685800" cy="661670"/>
                <wp:effectExtent l="0" t="0" r="0" b="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CE3F" id="Прямоугольник 2" o:spid="_x0000_s1026" style="position:absolute;margin-left:3in;margin-top:99.25pt;width:54pt;height:5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" stroked="f"/>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2736215</wp:posOffset>
                </wp:positionH>
                <wp:positionV relativeFrom="paragraph">
                  <wp:posOffset>851535</wp:posOffset>
                </wp:positionV>
                <wp:extent cx="800100" cy="4572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F440" id="Прямоугольник 1" o:spid="_x0000_s1026" style="position:absolute;margin-left:215.45pt;margin-top:67.05pt;width:6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" stroked="f"/>
            </w:pict>
          </mc:Fallback>
        </mc:AlternateContent>
      </w:r>
      <w:r w:rsidR="003C52CC" w:rsidRPr="003F2035">
        <w:rPr>
          <w:sz w:val="28"/>
          <w:szCs w:val="28"/>
          <w:lang w:val="uk-UA"/>
        </w:rPr>
        <w:br w:type="page"/>
      </w:r>
    </w:p>
    <w:p w:rsidR="003C52CC" w:rsidRDefault="003C52CC" w:rsidP="003C52CC">
      <w:pPr>
        <w:shd w:val="clear" w:color="auto" w:fill="FFFFFF"/>
        <w:spacing w:after="0" w:line="360" w:lineRule="auto"/>
        <w:ind w:left="10" w:hanging="10"/>
        <w:jc w:val="center"/>
        <w:rPr>
          <w:rFonts w:ascii="Times New Roman" w:hAnsi="Times New Roman"/>
          <w:b/>
          <w:color w:val="000000" w:themeColor="text1"/>
          <w:spacing w:val="2"/>
          <w:sz w:val="28"/>
          <w:szCs w:val="28"/>
          <w:lang w:val="uk-UA"/>
        </w:rPr>
      </w:pPr>
      <w:r>
        <w:rPr>
          <w:rFonts w:ascii="Times New Roman" w:hAnsi="Times New Roman"/>
          <w:color w:val="000000" w:themeColor="text1"/>
          <w:spacing w:val="2"/>
          <w:sz w:val="28"/>
          <w:szCs w:val="28"/>
          <w:lang w:val="uk-UA"/>
        </w:rPr>
        <w:lastRenderedPageBreak/>
        <w:tab/>
      </w:r>
      <w:r>
        <w:rPr>
          <w:rFonts w:ascii="Times New Roman" w:hAnsi="Times New Roman"/>
          <w:b/>
          <w:color w:val="000000" w:themeColor="text1"/>
          <w:spacing w:val="2"/>
          <w:sz w:val="28"/>
          <w:szCs w:val="28"/>
          <w:lang w:val="uk-UA"/>
        </w:rPr>
        <w:t>ЗМІСТ</w:t>
      </w:r>
    </w:p>
    <w:p w:rsidR="003C52CC" w:rsidRPr="008669EB" w:rsidRDefault="003C52CC" w:rsidP="003C52CC">
      <w:pPr>
        <w:shd w:val="clear" w:color="auto" w:fill="FFFFFF"/>
        <w:spacing w:after="0" w:line="360" w:lineRule="auto"/>
        <w:ind w:left="10" w:firstLine="699"/>
        <w:jc w:val="both"/>
        <w:rPr>
          <w:rFonts w:ascii="Times New Roman" w:hAnsi="Times New Roman"/>
          <w:color w:val="000000" w:themeColor="text1"/>
          <w:spacing w:val="2"/>
          <w:sz w:val="28"/>
          <w:szCs w:val="28"/>
          <w:lang w:val="uk-UA"/>
        </w:rPr>
      </w:pPr>
    </w:p>
    <w:p w:rsidR="003C52CC" w:rsidRPr="008669EB" w:rsidRDefault="007B5B8D" w:rsidP="007B5B8D">
      <w:pPr>
        <w:shd w:val="clear" w:color="auto" w:fill="FFFFFF"/>
        <w:tabs>
          <w:tab w:val="left" w:leader="dot" w:pos="9072"/>
        </w:tabs>
        <w:spacing w:after="0" w:line="360" w:lineRule="auto"/>
        <w:ind w:left="11" w:hanging="11"/>
        <w:jc w:val="both"/>
        <w:rPr>
          <w:rFonts w:ascii="Times New Roman" w:hAnsi="Times New Roman"/>
          <w:color w:val="000000" w:themeColor="text1"/>
          <w:spacing w:val="2"/>
          <w:sz w:val="28"/>
          <w:szCs w:val="28"/>
          <w:lang w:val="uk-UA"/>
        </w:rPr>
      </w:pPr>
      <w:r>
        <w:rPr>
          <w:rFonts w:ascii="Times New Roman" w:hAnsi="Times New Roman"/>
          <w:color w:val="000000" w:themeColor="text1"/>
          <w:spacing w:val="2"/>
          <w:sz w:val="28"/>
          <w:szCs w:val="28"/>
          <w:lang w:val="uk-UA"/>
        </w:rPr>
        <w:t>ВСТУП</w:t>
      </w:r>
      <w:r>
        <w:rPr>
          <w:rFonts w:ascii="Times New Roman" w:hAnsi="Times New Roman"/>
          <w:color w:val="000000" w:themeColor="text1"/>
          <w:spacing w:val="2"/>
          <w:sz w:val="28"/>
          <w:szCs w:val="28"/>
          <w:lang w:val="uk-UA"/>
        </w:rPr>
        <w:tab/>
        <w:t>4</w:t>
      </w:r>
    </w:p>
    <w:p w:rsidR="007B5B8D" w:rsidRDefault="003C52CC"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sidRPr="008669EB">
        <w:rPr>
          <w:rFonts w:ascii="Times New Roman" w:hAnsi="Times New Roman"/>
          <w:color w:val="000000" w:themeColor="text1"/>
          <w:sz w:val="28"/>
          <w:szCs w:val="28"/>
          <w:lang w:val="uk-UA"/>
        </w:rPr>
        <w:t xml:space="preserve">НАУКОВИЙ СТИЛЬ. НАУКОВИЙ ТЕКСТЯК ФОРМА </w:t>
      </w:r>
    </w:p>
    <w:p w:rsidR="003C52CC" w:rsidRPr="007B5B8D" w:rsidRDefault="003C52CC"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sidRPr="008669EB">
        <w:rPr>
          <w:rFonts w:ascii="Times New Roman" w:hAnsi="Times New Roman"/>
          <w:color w:val="000000" w:themeColor="text1"/>
          <w:sz w:val="28"/>
          <w:szCs w:val="28"/>
          <w:lang w:val="uk-UA"/>
        </w:rPr>
        <w:t>РЕАЛІЗАЦІЇ</w:t>
      </w:r>
      <w:r w:rsidR="00FC7F2C">
        <w:rPr>
          <w:rFonts w:ascii="Times New Roman" w:hAnsi="Times New Roman"/>
          <w:color w:val="000000" w:themeColor="text1"/>
          <w:sz w:val="28"/>
          <w:szCs w:val="28"/>
          <w:lang w:val="uk-UA"/>
        </w:rPr>
        <w:t xml:space="preserve"> МОВНО</w:t>
      </w:r>
      <w:r w:rsidR="007B5B8D">
        <w:rPr>
          <w:rFonts w:ascii="Times New Roman" w:hAnsi="Times New Roman"/>
          <w:color w:val="000000" w:themeColor="text1"/>
          <w:sz w:val="28"/>
          <w:szCs w:val="28"/>
          <w:lang w:val="uk-UA"/>
        </w:rPr>
        <w:t>ПРОФЕСІЙНОЇ ДІЯЛЬНОСТІ</w:t>
      </w:r>
      <w:r w:rsidR="007B5B8D">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6</w:t>
      </w:r>
    </w:p>
    <w:p w:rsidR="003C52CC" w:rsidRPr="008669EB" w:rsidRDefault="005669E8"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СТРУКТУРА НАУКОВОГО ТЕКСТУ</w:t>
      </w:r>
      <w:r>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11</w:t>
      </w:r>
    </w:p>
    <w:p w:rsidR="003C52CC" w:rsidRPr="008669EB" w:rsidRDefault="005669E8"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НАУКОВА СТАТТЯ</w:t>
      </w:r>
      <w:r>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16</w:t>
      </w:r>
    </w:p>
    <w:p w:rsidR="003C52CC" w:rsidRPr="008669EB" w:rsidRDefault="005669E8"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ТЕЗИ ДОПОВІДІ</w:t>
      </w:r>
      <w:r>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19</w:t>
      </w:r>
    </w:p>
    <w:p w:rsidR="003C52CC" w:rsidRPr="008669EB" w:rsidRDefault="005669E8" w:rsidP="007B5B8D">
      <w:pPr>
        <w:tabs>
          <w:tab w:val="left" w:leader="dot" w:pos="9072"/>
        </w:tabs>
        <w:spacing w:after="0" w:line="360" w:lineRule="auto"/>
        <w:ind w:left="11" w:hanging="1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ПЛАГІАТ</w:t>
      </w:r>
      <w:r>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21</w:t>
      </w:r>
    </w:p>
    <w:p w:rsidR="003C52CC" w:rsidRPr="008669EB" w:rsidRDefault="003C52CC" w:rsidP="007B5B8D">
      <w:pPr>
        <w:tabs>
          <w:tab w:val="left" w:leader="dot" w:pos="9072"/>
        </w:tabs>
        <w:autoSpaceDE w:val="0"/>
        <w:autoSpaceDN w:val="0"/>
        <w:adjustRightInd w:val="0"/>
        <w:spacing w:after="0" w:line="360" w:lineRule="auto"/>
        <w:ind w:left="11" w:hanging="11"/>
        <w:jc w:val="both"/>
        <w:rPr>
          <w:rFonts w:ascii="Times New Roman" w:eastAsia="TimesNewRoman" w:hAnsi="Times New Roman"/>
          <w:color w:val="000000" w:themeColor="text1"/>
          <w:sz w:val="28"/>
          <w:szCs w:val="28"/>
          <w:lang w:val="uk-UA"/>
        </w:rPr>
      </w:pPr>
      <w:r w:rsidRPr="008669EB">
        <w:rPr>
          <w:rFonts w:ascii="Times New Roman" w:eastAsia="TimesNewRoman" w:hAnsi="Times New Roman"/>
          <w:color w:val="000000" w:themeColor="text1"/>
          <w:sz w:val="28"/>
          <w:szCs w:val="28"/>
          <w:lang w:val="uk-UA"/>
        </w:rPr>
        <w:t>ОФОРМЛЕННЯ ЦИТАТ І ПОСИ</w:t>
      </w:r>
      <w:r w:rsidR="005669E8">
        <w:rPr>
          <w:rFonts w:ascii="Times New Roman" w:eastAsia="TimesNewRoman" w:hAnsi="Times New Roman"/>
          <w:color w:val="000000" w:themeColor="text1"/>
          <w:sz w:val="28"/>
          <w:szCs w:val="28"/>
          <w:lang w:val="uk-UA"/>
        </w:rPr>
        <w:t>ЛАНЬ</w:t>
      </w:r>
      <w:r w:rsidR="005669E8">
        <w:rPr>
          <w:rFonts w:ascii="Times New Roman" w:eastAsia="TimesNewRoman" w:hAnsi="Times New Roman"/>
          <w:color w:val="000000" w:themeColor="text1"/>
          <w:sz w:val="28"/>
          <w:szCs w:val="28"/>
          <w:lang w:val="uk-UA"/>
        </w:rPr>
        <w:tab/>
      </w:r>
      <w:r w:rsidR="00FC7F2C">
        <w:rPr>
          <w:rFonts w:ascii="Times New Roman" w:eastAsia="TimesNewRoman" w:hAnsi="Times New Roman"/>
          <w:color w:val="000000" w:themeColor="text1"/>
          <w:sz w:val="28"/>
          <w:szCs w:val="28"/>
          <w:lang w:val="uk-UA"/>
        </w:rPr>
        <w:t>24</w:t>
      </w:r>
    </w:p>
    <w:p w:rsidR="003C52CC" w:rsidRPr="008669EB" w:rsidRDefault="005669E8" w:rsidP="007B5B8D">
      <w:pPr>
        <w:tabs>
          <w:tab w:val="left" w:leader="dot" w:pos="9072"/>
        </w:tabs>
        <w:autoSpaceDE w:val="0"/>
        <w:autoSpaceDN w:val="0"/>
        <w:adjustRightInd w:val="0"/>
        <w:spacing w:after="0" w:line="360" w:lineRule="auto"/>
        <w:ind w:left="11" w:hanging="11"/>
        <w:jc w:val="both"/>
        <w:rPr>
          <w:rFonts w:ascii="Times New Roman" w:eastAsia="TimesNewRoman" w:hAnsi="Times New Roman"/>
          <w:color w:val="000000" w:themeColor="text1"/>
          <w:sz w:val="28"/>
          <w:szCs w:val="28"/>
          <w:lang w:val="uk-UA"/>
        </w:rPr>
      </w:pPr>
      <w:r>
        <w:rPr>
          <w:rFonts w:ascii="Times New Roman" w:eastAsia="TimesNewRoman" w:hAnsi="Times New Roman"/>
          <w:color w:val="000000" w:themeColor="text1"/>
          <w:sz w:val="28"/>
          <w:szCs w:val="28"/>
          <w:lang w:val="uk-UA"/>
        </w:rPr>
        <w:t>НАУКОВА ДОПОВІДЬ</w:t>
      </w:r>
      <w:r>
        <w:rPr>
          <w:rFonts w:ascii="Times New Roman" w:eastAsia="TimesNewRoman" w:hAnsi="Times New Roman"/>
          <w:color w:val="000000" w:themeColor="text1"/>
          <w:sz w:val="28"/>
          <w:szCs w:val="28"/>
          <w:lang w:val="uk-UA"/>
        </w:rPr>
        <w:tab/>
      </w:r>
      <w:r w:rsidR="00FC7F2C">
        <w:rPr>
          <w:rFonts w:ascii="Times New Roman" w:eastAsia="TimesNewRoman" w:hAnsi="Times New Roman"/>
          <w:color w:val="000000" w:themeColor="text1"/>
          <w:sz w:val="28"/>
          <w:szCs w:val="28"/>
          <w:lang w:val="uk-UA"/>
        </w:rPr>
        <w:t>28</w:t>
      </w:r>
    </w:p>
    <w:p w:rsidR="003C52CC" w:rsidRPr="008669EB" w:rsidRDefault="005669E8" w:rsidP="007B5B8D">
      <w:pPr>
        <w:pStyle w:val="a6"/>
        <w:tabs>
          <w:tab w:val="left" w:leader="dot" w:pos="9072"/>
        </w:tabs>
        <w:spacing w:before="0" w:beforeAutospacing="0" w:after="0" w:afterAutospacing="0" w:line="360" w:lineRule="auto"/>
        <w:ind w:left="11" w:right="0" w:hanging="11"/>
        <w:jc w:val="both"/>
        <w:rPr>
          <w:color w:val="000000" w:themeColor="text1"/>
          <w:sz w:val="28"/>
          <w:szCs w:val="28"/>
          <w:lang w:val="uk-UA"/>
        </w:rPr>
      </w:pPr>
      <w:r>
        <w:rPr>
          <w:color w:val="000000" w:themeColor="text1"/>
          <w:sz w:val="28"/>
          <w:szCs w:val="28"/>
          <w:lang w:val="uk-UA"/>
        </w:rPr>
        <w:t>МОВНІ НОРМИ НАУКОВОГО ТЕКСТУ</w:t>
      </w:r>
      <w:r>
        <w:rPr>
          <w:color w:val="000000" w:themeColor="text1"/>
          <w:sz w:val="28"/>
          <w:szCs w:val="28"/>
          <w:lang w:val="uk-UA"/>
        </w:rPr>
        <w:tab/>
      </w:r>
      <w:r w:rsidR="00FC7F2C">
        <w:rPr>
          <w:color w:val="000000" w:themeColor="text1"/>
          <w:sz w:val="28"/>
          <w:szCs w:val="28"/>
          <w:lang w:val="uk-UA"/>
        </w:rPr>
        <w:t>33</w:t>
      </w:r>
    </w:p>
    <w:p w:rsidR="003C52CC" w:rsidRPr="008669EB" w:rsidRDefault="005669E8" w:rsidP="007B5B8D">
      <w:pPr>
        <w:pStyle w:val="a6"/>
        <w:tabs>
          <w:tab w:val="left" w:leader="dot" w:pos="9072"/>
        </w:tabs>
        <w:spacing w:before="0" w:beforeAutospacing="0" w:after="0" w:afterAutospacing="0" w:line="360" w:lineRule="auto"/>
        <w:ind w:left="11" w:right="0" w:hanging="11"/>
        <w:jc w:val="both"/>
        <w:rPr>
          <w:color w:val="000000" w:themeColor="text1"/>
          <w:sz w:val="28"/>
          <w:szCs w:val="28"/>
          <w:lang w:val="uk-UA"/>
        </w:rPr>
      </w:pPr>
      <w:r>
        <w:rPr>
          <w:color w:val="000000" w:themeColor="text1"/>
          <w:sz w:val="28"/>
          <w:szCs w:val="28"/>
          <w:lang w:val="uk-UA"/>
        </w:rPr>
        <w:t>ПРАКТИЧНІ ЗАВДАННЯ</w:t>
      </w:r>
      <w:r>
        <w:rPr>
          <w:color w:val="000000" w:themeColor="text1"/>
          <w:sz w:val="28"/>
          <w:szCs w:val="28"/>
          <w:lang w:val="uk-UA"/>
        </w:rPr>
        <w:tab/>
      </w:r>
      <w:r w:rsidR="00FC7F2C">
        <w:rPr>
          <w:color w:val="000000" w:themeColor="text1"/>
          <w:sz w:val="28"/>
          <w:szCs w:val="28"/>
          <w:lang w:val="uk-UA"/>
        </w:rPr>
        <w:t>50</w:t>
      </w:r>
    </w:p>
    <w:p w:rsidR="003C52CC" w:rsidRPr="008669EB" w:rsidRDefault="005669E8" w:rsidP="007B5B8D">
      <w:pPr>
        <w:tabs>
          <w:tab w:val="left" w:leader="dot" w:pos="9072"/>
        </w:tabs>
        <w:autoSpaceDE w:val="0"/>
        <w:autoSpaceDN w:val="0"/>
        <w:adjustRightInd w:val="0"/>
        <w:spacing w:after="0" w:line="360" w:lineRule="auto"/>
        <w:ind w:left="11" w:hanging="1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ЛІТЕРАТУРА</w:t>
      </w:r>
      <w:r>
        <w:rPr>
          <w:rFonts w:ascii="Times New Roman" w:hAnsi="Times New Roman"/>
          <w:color w:val="000000" w:themeColor="text1"/>
          <w:sz w:val="28"/>
          <w:szCs w:val="28"/>
          <w:lang w:val="uk-UA"/>
        </w:rPr>
        <w:tab/>
      </w:r>
      <w:r w:rsidR="00FC7F2C">
        <w:rPr>
          <w:rFonts w:ascii="Times New Roman" w:hAnsi="Times New Roman"/>
          <w:color w:val="000000" w:themeColor="text1"/>
          <w:sz w:val="28"/>
          <w:szCs w:val="28"/>
          <w:lang w:val="uk-UA"/>
        </w:rPr>
        <w:t>5</w:t>
      </w:r>
      <w:r w:rsidR="00A5176B">
        <w:rPr>
          <w:rFonts w:ascii="Times New Roman" w:hAnsi="Times New Roman"/>
          <w:color w:val="000000" w:themeColor="text1"/>
          <w:sz w:val="28"/>
          <w:szCs w:val="28"/>
          <w:lang w:val="uk-UA"/>
        </w:rPr>
        <w:t>4</w:t>
      </w:r>
    </w:p>
    <w:p w:rsidR="003C52CC" w:rsidRDefault="003C52CC" w:rsidP="003C52CC">
      <w:pPr>
        <w:pStyle w:val="a6"/>
        <w:spacing w:before="0" w:beforeAutospacing="0" w:after="0" w:afterAutospacing="0" w:line="360" w:lineRule="auto"/>
        <w:ind w:left="10" w:right="0" w:firstLine="699"/>
        <w:jc w:val="center"/>
        <w:rPr>
          <w:b/>
          <w:color w:val="000000" w:themeColor="text1"/>
          <w:sz w:val="28"/>
          <w:szCs w:val="28"/>
          <w:lang w:val="uk-UA"/>
        </w:rPr>
      </w:pPr>
    </w:p>
    <w:p w:rsidR="003C52CC" w:rsidRDefault="003C52CC" w:rsidP="003C52CC">
      <w:pPr>
        <w:pStyle w:val="a6"/>
        <w:spacing w:before="0" w:beforeAutospacing="0" w:after="0" w:afterAutospacing="0" w:line="360" w:lineRule="auto"/>
        <w:ind w:left="10" w:right="0" w:firstLine="699"/>
        <w:jc w:val="center"/>
        <w:rPr>
          <w:b/>
          <w:color w:val="000000" w:themeColor="text1"/>
          <w:sz w:val="28"/>
          <w:szCs w:val="28"/>
          <w:lang w:val="uk-UA"/>
        </w:rPr>
      </w:pPr>
    </w:p>
    <w:p w:rsidR="003C52CC" w:rsidRPr="007954D9" w:rsidRDefault="003C52CC" w:rsidP="003C52CC">
      <w:pPr>
        <w:autoSpaceDE w:val="0"/>
        <w:autoSpaceDN w:val="0"/>
        <w:adjustRightInd w:val="0"/>
        <w:spacing w:after="0" w:line="360" w:lineRule="auto"/>
        <w:ind w:left="10" w:firstLine="699"/>
        <w:jc w:val="center"/>
        <w:rPr>
          <w:rFonts w:ascii="Times New Roman" w:hAnsi="Times New Roman"/>
          <w:b/>
          <w:color w:val="000000" w:themeColor="text1"/>
          <w:sz w:val="28"/>
          <w:szCs w:val="28"/>
          <w:lang w:val="uk-UA"/>
        </w:rPr>
      </w:pPr>
    </w:p>
    <w:p w:rsidR="003C52CC" w:rsidRDefault="003C52CC" w:rsidP="003C52CC">
      <w:pPr>
        <w:spacing w:after="0" w:line="360" w:lineRule="auto"/>
        <w:ind w:left="10" w:hanging="10"/>
        <w:jc w:val="both"/>
        <w:rPr>
          <w:rFonts w:ascii="Times New Roman" w:hAnsi="Times New Roman"/>
          <w:b/>
          <w:color w:val="000000" w:themeColor="text1"/>
          <w:sz w:val="28"/>
          <w:szCs w:val="28"/>
          <w:lang w:val="uk-UA"/>
        </w:rPr>
      </w:pPr>
    </w:p>
    <w:p w:rsidR="003C52CC" w:rsidRPr="007954D9" w:rsidRDefault="003C52CC" w:rsidP="003C52CC">
      <w:pPr>
        <w:spacing w:after="0" w:line="360" w:lineRule="auto"/>
        <w:ind w:left="10" w:hanging="10"/>
        <w:jc w:val="both"/>
        <w:rPr>
          <w:rFonts w:ascii="Times New Roman" w:hAnsi="Times New Roman"/>
          <w:b/>
          <w:color w:val="000000" w:themeColor="text1"/>
          <w:sz w:val="28"/>
          <w:szCs w:val="28"/>
          <w:lang w:val="uk-UA"/>
        </w:rPr>
      </w:pPr>
    </w:p>
    <w:p w:rsidR="003C52CC" w:rsidRPr="002958E9" w:rsidRDefault="003C52CC" w:rsidP="003C52CC">
      <w:pPr>
        <w:shd w:val="clear" w:color="auto" w:fill="FFFFFF"/>
        <w:spacing w:after="0" w:line="360" w:lineRule="auto"/>
        <w:ind w:left="10" w:firstLine="699"/>
        <w:jc w:val="both"/>
        <w:rPr>
          <w:rFonts w:ascii="Times New Roman" w:hAnsi="Times New Roman"/>
          <w:color w:val="000000" w:themeColor="text1"/>
          <w:spacing w:val="2"/>
          <w:sz w:val="28"/>
          <w:szCs w:val="28"/>
          <w:lang w:val="uk-UA"/>
        </w:rPr>
      </w:pPr>
    </w:p>
    <w:p w:rsidR="003C52CC" w:rsidRPr="007954D9" w:rsidRDefault="003C52CC" w:rsidP="003C52CC">
      <w:pPr>
        <w:spacing w:after="0" w:line="360" w:lineRule="auto"/>
        <w:ind w:left="10" w:firstLine="699"/>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br w:type="page"/>
      </w:r>
    </w:p>
    <w:p w:rsidR="003C52CC" w:rsidRDefault="003C52CC" w:rsidP="00C71F0B">
      <w:pPr>
        <w:pStyle w:val="Ued"/>
        <w:widowControl/>
        <w:autoSpaceDE/>
        <w:autoSpaceDN/>
        <w:spacing w:line="360" w:lineRule="auto"/>
        <w:ind w:left="10" w:hanging="10"/>
        <w:rPr>
          <w:color w:val="000000" w:themeColor="text1"/>
          <w:lang w:val="ru-RU"/>
        </w:rPr>
      </w:pPr>
      <w:r>
        <w:rPr>
          <w:color w:val="000000" w:themeColor="text1"/>
          <w:lang w:val="ru-RU"/>
        </w:rPr>
        <w:lastRenderedPageBreak/>
        <w:t>ВСТУП</w:t>
      </w:r>
    </w:p>
    <w:p w:rsidR="003C52CC" w:rsidRPr="007954D9" w:rsidRDefault="003C52CC" w:rsidP="003C52CC">
      <w:pPr>
        <w:pStyle w:val="Ued"/>
        <w:widowControl/>
        <w:autoSpaceDE/>
        <w:autoSpaceDN/>
        <w:spacing w:line="360" w:lineRule="auto"/>
        <w:ind w:left="10" w:firstLine="699"/>
        <w:jc w:val="left"/>
        <w:rPr>
          <w:color w:val="000000" w:themeColor="text1"/>
          <w:lang w:val="ru-RU"/>
        </w:rPr>
      </w:pPr>
      <w:r w:rsidRPr="007954D9">
        <w:rPr>
          <w:color w:val="000000" w:themeColor="text1"/>
          <w:lang w:val="ru-RU"/>
        </w:rPr>
        <w:t>Мета й завдання дисципліни</w:t>
      </w:r>
    </w:p>
    <w:p w:rsidR="003C52CC" w:rsidRPr="007954D9" w:rsidRDefault="003C52CC" w:rsidP="003C52CC">
      <w:pPr>
        <w:pStyle w:val="Ued"/>
        <w:widowControl/>
        <w:autoSpaceDE/>
        <w:autoSpaceDN/>
        <w:spacing w:line="360" w:lineRule="auto"/>
        <w:ind w:left="10" w:firstLine="699"/>
        <w:jc w:val="both"/>
        <w:rPr>
          <w:b w:val="0"/>
          <w:color w:val="000000" w:themeColor="text1"/>
          <w:lang w:val="ru-RU"/>
        </w:rPr>
      </w:pPr>
      <w:r w:rsidRPr="007954D9">
        <w:rPr>
          <w:b w:val="0"/>
          <w:color w:val="000000" w:themeColor="text1"/>
        </w:rPr>
        <w:t>Запровадження курсу «Академічне письмо» для аспірантів пояснюється потребою поглибити знання слухачів про вимоги до наукових текстів, розширити відомості про особливості наукового дискурсу. Слухачі повинні ознайомитися з головними особливостями жанрів усного та писемного академічного дискурсу, мати уявлення про мету та структуру таких текстів, про їхні стилістичні особливості, володіти базовими принципами комунікації в академічному середовищі.</w:t>
      </w:r>
    </w:p>
    <w:p w:rsidR="003C52CC" w:rsidRPr="007954D9" w:rsidRDefault="003C52CC" w:rsidP="003C52CC">
      <w:pPr>
        <w:pStyle w:val="Ued"/>
        <w:widowControl/>
        <w:autoSpaceDE/>
        <w:autoSpaceDN/>
        <w:spacing w:line="360" w:lineRule="auto"/>
        <w:ind w:left="10" w:firstLine="699"/>
        <w:jc w:val="both"/>
        <w:rPr>
          <w:color w:val="000000" w:themeColor="text1"/>
          <w:lang w:val="ru-RU"/>
        </w:rPr>
      </w:pPr>
      <w:r w:rsidRPr="007954D9">
        <w:rPr>
          <w:color w:val="000000" w:themeColor="text1"/>
          <w:lang w:val="ru-RU"/>
        </w:rPr>
        <w:t>Мета курсу:</w:t>
      </w:r>
    </w:p>
    <w:p w:rsidR="003C52CC" w:rsidRPr="007954D9" w:rsidRDefault="003C52CC" w:rsidP="003C52CC">
      <w:pPr>
        <w:pStyle w:val="Ued"/>
        <w:widowControl/>
        <w:autoSpaceDE/>
        <w:autoSpaceDN/>
        <w:spacing w:line="360" w:lineRule="auto"/>
        <w:ind w:left="10" w:firstLine="699"/>
        <w:jc w:val="both"/>
        <w:rPr>
          <w:b w:val="0"/>
          <w:color w:val="000000" w:themeColor="text1"/>
        </w:rPr>
      </w:pPr>
      <w:r w:rsidRPr="007954D9">
        <w:rPr>
          <w:b w:val="0"/>
          <w:color w:val="000000" w:themeColor="text1"/>
          <w:lang w:val="ru-RU"/>
        </w:rPr>
        <w:t xml:space="preserve">Ознайомити </w:t>
      </w:r>
      <w:r w:rsidRPr="007954D9">
        <w:rPr>
          <w:b w:val="0"/>
          <w:color w:val="000000" w:themeColor="text1"/>
        </w:rPr>
        <w:t xml:space="preserve">слухачів із поняттями </w:t>
      </w:r>
      <w:r w:rsidRPr="007954D9">
        <w:rPr>
          <w:b w:val="0"/>
          <w:i/>
          <w:color w:val="000000" w:themeColor="text1"/>
        </w:rPr>
        <w:t>науковий дискурс</w:t>
      </w:r>
      <w:r w:rsidRPr="007954D9">
        <w:rPr>
          <w:b w:val="0"/>
          <w:color w:val="000000" w:themeColor="text1"/>
        </w:rPr>
        <w:t xml:space="preserve">, </w:t>
      </w:r>
      <w:r w:rsidRPr="007954D9">
        <w:rPr>
          <w:b w:val="0"/>
          <w:i/>
          <w:color w:val="000000" w:themeColor="text1"/>
        </w:rPr>
        <w:t>академічний етикет, академічне спілкування</w:t>
      </w:r>
      <w:r w:rsidRPr="007954D9">
        <w:rPr>
          <w:b w:val="0"/>
          <w:color w:val="000000" w:themeColor="text1"/>
        </w:rPr>
        <w:t>, подати відомості про основі особливості наукових робіт, сформувати навички оптимальної мовної поведінки в академічному середовищі.</w:t>
      </w:r>
    </w:p>
    <w:p w:rsidR="003C52CC" w:rsidRPr="007954D9" w:rsidRDefault="003C52CC" w:rsidP="003C52CC">
      <w:pPr>
        <w:pStyle w:val="Ued"/>
        <w:widowControl/>
        <w:autoSpaceDE/>
        <w:autoSpaceDN/>
        <w:spacing w:line="360" w:lineRule="auto"/>
        <w:ind w:left="10" w:firstLine="699"/>
        <w:jc w:val="both"/>
        <w:rPr>
          <w:color w:val="000000" w:themeColor="text1"/>
        </w:rPr>
      </w:pPr>
      <w:r w:rsidRPr="007954D9">
        <w:rPr>
          <w:color w:val="000000" w:themeColor="text1"/>
        </w:rPr>
        <w:t>Завдання курсу:</w:t>
      </w:r>
    </w:p>
    <w:p w:rsidR="003C52CC" w:rsidRPr="007954D9" w:rsidRDefault="003C52CC" w:rsidP="003C52CC">
      <w:pPr>
        <w:pStyle w:val="Ued"/>
        <w:widowControl/>
        <w:autoSpaceDE/>
        <w:autoSpaceDN/>
        <w:spacing w:line="360" w:lineRule="auto"/>
        <w:ind w:left="10" w:firstLine="699"/>
        <w:jc w:val="both"/>
        <w:rPr>
          <w:b w:val="0"/>
          <w:color w:val="000000" w:themeColor="text1"/>
        </w:rPr>
      </w:pPr>
      <w:r w:rsidRPr="007954D9">
        <w:rPr>
          <w:b w:val="0"/>
          <w:color w:val="000000" w:themeColor="text1"/>
        </w:rPr>
        <w:t>допомогти слухачам вільно орієнтуватися в академічному середовищі, створювати академічні тексти на основі розуміння їхньої мети, структури, стилістичних особливостей, жанрової своєрідності.</w:t>
      </w:r>
    </w:p>
    <w:p w:rsidR="003C52CC" w:rsidRPr="007954D9" w:rsidRDefault="003C52CC" w:rsidP="003C52CC">
      <w:pPr>
        <w:pStyle w:val="Ued"/>
        <w:widowControl/>
        <w:autoSpaceDE/>
        <w:autoSpaceDN/>
        <w:spacing w:line="360" w:lineRule="auto"/>
        <w:ind w:left="10" w:firstLine="699"/>
        <w:jc w:val="both"/>
        <w:rPr>
          <w:b w:val="0"/>
          <w:color w:val="000000" w:themeColor="text1"/>
        </w:rPr>
      </w:pPr>
      <w:r w:rsidRPr="007954D9">
        <w:rPr>
          <w:b w:val="0"/>
          <w:color w:val="000000" w:themeColor="text1"/>
        </w:rPr>
        <w:t xml:space="preserve">У результаті слухач повинен </w:t>
      </w:r>
      <w:r w:rsidRPr="007954D9">
        <w:rPr>
          <w:color w:val="000000" w:themeColor="text1"/>
        </w:rPr>
        <w:t>знати</w:t>
      </w:r>
      <w:r w:rsidRPr="007954D9">
        <w:rPr>
          <w:b w:val="0"/>
          <w:color w:val="000000" w:themeColor="text1"/>
        </w:rPr>
        <w:t>:</w:t>
      </w:r>
    </w:p>
    <w:p w:rsidR="003C52CC" w:rsidRPr="007954D9" w:rsidRDefault="003C52CC" w:rsidP="003C52CC">
      <w:pPr>
        <w:pStyle w:val="Ued"/>
        <w:widowControl/>
        <w:numPr>
          <w:ilvl w:val="0"/>
          <w:numId w:val="6"/>
        </w:numPr>
        <w:autoSpaceDE/>
        <w:autoSpaceDN/>
        <w:spacing w:line="360" w:lineRule="auto"/>
        <w:ind w:left="10" w:firstLine="699"/>
        <w:jc w:val="both"/>
        <w:rPr>
          <w:b w:val="0"/>
          <w:color w:val="000000" w:themeColor="text1"/>
        </w:rPr>
      </w:pPr>
      <w:r w:rsidRPr="007954D9">
        <w:rPr>
          <w:b w:val="0"/>
          <w:color w:val="000000" w:themeColor="text1"/>
        </w:rPr>
        <w:t>мету й завдання наукової комунікації;</w:t>
      </w:r>
    </w:p>
    <w:p w:rsidR="003C52CC" w:rsidRPr="007954D9" w:rsidRDefault="003C52CC" w:rsidP="003C52CC">
      <w:pPr>
        <w:pStyle w:val="Ued"/>
        <w:widowControl/>
        <w:numPr>
          <w:ilvl w:val="0"/>
          <w:numId w:val="6"/>
        </w:numPr>
        <w:autoSpaceDE/>
        <w:autoSpaceDN/>
        <w:spacing w:line="360" w:lineRule="auto"/>
        <w:ind w:left="10" w:firstLine="699"/>
        <w:jc w:val="both"/>
        <w:rPr>
          <w:b w:val="0"/>
          <w:color w:val="000000" w:themeColor="text1"/>
        </w:rPr>
      </w:pPr>
      <w:r w:rsidRPr="007954D9">
        <w:rPr>
          <w:b w:val="0"/>
          <w:color w:val="000000" w:themeColor="text1"/>
        </w:rPr>
        <w:t>особливості наукового стилю писемних та усних текстів;</w:t>
      </w:r>
    </w:p>
    <w:p w:rsidR="003C52CC" w:rsidRPr="007954D9" w:rsidRDefault="003C52CC" w:rsidP="003C52CC">
      <w:pPr>
        <w:pStyle w:val="Ued"/>
        <w:widowControl/>
        <w:numPr>
          <w:ilvl w:val="0"/>
          <w:numId w:val="6"/>
        </w:numPr>
        <w:autoSpaceDE/>
        <w:autoSpaceDN/>
        <w:spacing w:line="360" w:lineRule="auto"/>
        <w:ind w:left="10" w:firstLine="699"/>
        <w:jc w:val="both"/>
        <w:rPr>
          <w:b w:val="0"/>
          <w:color w:val="000000" w:themeColor="text1"/>
        </w:rPr>
      </w:pPr>
      <w:r w:rsidRPr="007954D9">
        <w:rPr>
          <w:b w:val="0"/>
          <w:color w:val="000000" w:themeColor="text1"/>
        </w:rPr>
        <w:t>принципи організації наукових текстів;</w:t>
      </w:r>
    </w:p>
    <w:p w:rsidR="003C52CC" w:rsidRPr="007954D9" w:rsidRDefault="003C52CC" w:rsidP="003C52CC">
      <w:pPr>
        <w:pStyle w:val="Ued"/>
        <w:widowControl/>
        <w:numPr>
          <w:ilvl w:val="0"/>
          <w:numId w:val="6"/>
        </w:numPr>
        <w:autoSpaceDE/>
        <w:autoSpaceDN/>
        <w:spacing w:line="360" w:lineRule="auto"/>
        <w:ind w:left="10" w:firstLine="699"/>
        <w:jc w:val="both"/>
        <w:rPr>
          <w:b w:val="0"/>
          <w:color w:val="000000" w:themeColor="text1"/>
        </w:rPr>
      </w:pPr>
      <w:r w:rsidRPr="007954D9">
        <w:rPr>
          <w:b w:val="0"/>
          <w:color w:val="000000" w:themeColor="text1"/>
        </w:rPr>
        <w:t>лексичні, морфологічні та стилістичні особливості наукових текстів;</w:t>
      </w:r>
    </w:p>
    <w:p w:rsidR="003C52CC" w:rsidRPr="007954D9" w:rsidRDefault="003C52CC" w:rsidP="003C52CC">
      <w:pPr>
        <w:pStyle w:val="Ued"/>
        <w:widowControl/>
        <w:numPr>
          <w:ilvl w:val="0"/>
          <w:numId w:val="6"/>
        </w:numPr>
        <w:autoSpaceDE/>
        <w:autoSpaceDN/>
        <w:spacing w:line="360" w:lineRule="auto"/>
        <w:ind w:left="10" w:firstLine="699"/>
        <w:jc w:val="both"/>
        <w:rPr>
          <w:b w:val="0"/>
          <w:color w:val="000000" w:themeColor="text1"/>
        </w:rPr>
      </w:pPr>
      <w:r w:rsidRPr="007954D9">
        <w:rPr>
          <w:b w:val="0"/>
          <w:color w:val="000000" w:themeColor="text1"/>
        </w:rPr>
        <w:t>принципи підготовки до усного виступу в академічному середовищі.</w:t>
      </w:r>
    </w:p>
    <w:p w:rsidR="003C52CC" w:rsidRPr="007954D9" w:rsidRDefault="003C52CC" w:rsidP="003C52CC">
      <w:pPr>
        <w:pStyle w:val="Ued"/>
        <w:widowControl/>
        <w:autoSpaceDE/>
        <w:autoSpaceDN/>
        <w:spacing w:line="360" w:lineRule="auto"/>
        <w:ind w:left="10" w:firstLine="699"/>
        <w:jc w:val="both"/>
        <w:rPr>
          <w:color w:val="000000" w:themeColor="text1"/>
        </w:rPr>
      </w:pPr>
      <w:r w:rsidRPr="007954D9">
        <w:rPr>
          <w:b w:val="0"/>
          <w:color w:val="000000" w:themeColor="text1"/>
        </w:rPr>
        <w:t xml:space="preserve">Слухач повинен </w:t>
      </w:r>
      <w:r w:rsidRPr="007954D9">
        <w:rPr>
          <w:color w:val="000000" w:themeColor="text1"/>
        </w:rPr>
        <w:t>уміти:</w:t>
      </w:r>
    </w:p>
    <w:p w:rsidR="003C52CC" w:rsidRPr="007954D9" w:rsidRDefault="003C52CC" w:rsidP="003C52CC">
      <w:pPr>
        <w:pStyle w:val="Ued"/>
        <w:widowControl/>
        <w:numPr>
          <w:ilvl w:val="0"/>
          <w:numId w:val="5"/>
        </w:numPr>
        <w:autoSpaceDE/>
        <w:autoSpaceDN/>
        <w:spacing w:line="360" w:lineRule="auto"/>
        <w:ind w:left="10" w:firstLine="699"/>
        <w:jc w:val="both"/>
        <w:rPr>
          <w:b w:val="0"/>
          <w:color w:val="000000" w:themeColor="text1"/>
        </w:rPr>
      </w:pPr>
      <w:r w:rsidRPr="007954D9">
        <w:rPr>
          <w:b w:val="0"/>
          <w:color w:val="000000" w:themeColor="text1"/>
        </w:rPr>
        <w:t>застосовувати набуті знання при створенні дослідницьких робіт у письмовому та усному форматах;</w:t>
      </w:r>
    </w:p>
    <w:p w:rsidR="003C52CC" w:rsidRPr="007954D9" w:rsidRDefault="003C52CC" w:rsidP="003C52CC">
      <w:pPr>
        <w:pStyle w:val="Ued"/>
        <w:widowControl/>
        <w:numPr>
          <w:ilvl w:val="0"/>
          <w:numId w:val="5"/>
        </w:numPr>
        <w:autoSpaceDE/>
        <w:autoSpaceDN/>
        <w:spacing w:line="360" w:lineRule="auto"/>
        <w:ind w:left="10" w:firstLine="699"/>
        <w:jc w:val="both"/>
        <w:rPr>
          <w:b w:val="0"/>
          <w:color w:val="000000" w:themeColor="text1"/>
        </w:rPr>
      </w:pPr>
      <w:r w:rsidRPr="007954D9">
        <w:rPr>
          <w:b w:val="0"/>
          <w:color w:val="000000" w:themeColor="text1"/>
        </w:rPr>
        <w:t xml:space="preserve">правильно посилатися на наукові джерела, цитувати інших </w:t>
      </w:r>
      <w:r w:rsidRPr="007954D9">
        <w:rPr>
          <w:b w:val="0"/>
          <w:color w:val="000000" w:themeColor="text1"/>
        </w:rPr>
        <w:lastRenderedPageBreak/>
        <w:t>дослідників;</w:t>
      </w:r>
    </w:p>
    <w:p w:rsidR="003C52CC" w:rsidRPr="007954D9" w:rsidRDefault="003C52CC" w:rsidP="003C52CC">
      <w:pPr>
        <w:pStyle w:val="Ued"/>
        <w:widowControl/>
        <w:numPr>
          <w:ilvl w:val="0"/>
          <w:numId w:val="5"/>
        </w:numPr>
        <w:autoSpaceDE/>
        <w:autoSpaceDN/>
        <w:spacing w:line="360" w:lineRule="auto"/>
        <w:ind w:left="10" w:firstLine="699"/>
        <w:jc w:val="both"/>
        <w:rPr>
          <w:b w:val="0"/>
          <w:color w:val="000000" w:themeColor="text1"/>
        </w:rPr>
      </w:pPr>
      <w:r w:rsidRPr="007954D9">
        <w:rPr>
          <w:b w:val="0"/>
          <w:color w:val="000000" w:themeColor="text1"/>
        </w:rPr>
        <w:t>правильно оформлювати список літератури;</w:t>
      </w:r>
    </w:p>
    <w:p w:rsidR="003C52CC" w:rsidRPr="007954D9" w:rsidRDefault="003C52CC" w:rsidP="003C52CC">
      <w:pPr>
        <w:pStyle w:val="Ued"/>
        <w:widowControl/>
        <w:numPr>
          <w:ilvl w:val="0"/>
          <w:numId w:val="5"/>
        </w:numPr>
        <w:autoSpaceDE/>
        <w:autoSpaceDN/>
        <w:spacing w:line="360" w:lineRule="auto"/>
        <w:ind w:left="10" w:firstLine="699"/>
        <w:jc w:val="both"/>
        <w:rPr>
          <w:b w:val="0"/>
          <w:color w:val="000000" w:themeColor="text1"/>
        </w:rPr>
      </w:pPr>
      <w:r w:rsidRPr="007954D9">
        <w:rPr>
          <w:b w:val="0"/>
          <w:color w:val="000000" w:themeColor="text1"/>
        </w:rPr>
        <w:t>грамотно структурувати наукову роботу;</w:t>
      </w:r>
    </w:p>
    <w:p w:rsidR="003C52CC" w:rsidRPr="007954D9" w:rsidRDefault="003C52CC" w:rsidP="003C52CC">
      <w:pPr>
        <w:pStyle w:val="Ued"/>
        <w:widowControl/>
        <w:numPr>
          <w:ilvl w:val="0"/>
          <w:numId w:val="5"/>
        </w:numPr>
        <w:autoSpaceDE/>
        <w:autoSpaceDN/>
        <w:spacing w:line="360" w:lineRule="auto"/>
        <w:ind w:left="10" w:firstLine="699"/>
        <w:jc w:val="both"/>
        <w:rPr>
          <w:b w:val="0"/>
          <w:color w:val="000000" w:themeColor="text1"/>
        </w:rPr>
      </w:pPr>
      <w:r w:rsidRPr="007954D9">
        <w:rPr>
          <w:b w:val="0"/>
          <w:color w:val="000000" w:themeColor="text1"/>
        </w:rPr>
        <w:t>добирати мовні засоби, властиві науковому стилю.</w:t>
      </w:r>
    </w:p>
    <w:p w:rsidR="003C52CC" w:rsidRPr="007954D9" w:rsidRDefault="003C52CC" w:rsidP="003C52CC">
      <w:pPr>
        <w:pStyle w:val="Ued"/>
        <w:widowControl/>
        <w:autoSpaceDE/>
        <w:autoSpaceDN/>
        <w:spacing w:line="360" w:lineRule="auto"/>
        <w:ind w:left="10" w:firstLine="699"/>
        <w:rPr>
          <w:color w:val="000000" w:themeColor="text1"/>
        </w:rPr>
      </w:pPr>
    </w:p>
    <w:p w:rsidR="003C52CC" w:rsidRDefault="003C52CC" w:rsidP="003C52CC">
      <w:pPr>
        <w:pStyle w:val="Ued"/>
        <w:widowControl/>
        <w:autoSpaceDE/>
        <w:autoSpaceDN/>
        <w:spacing w:line="360" w:lineRule="auto"/>
        <w:ind w:firstLine="709"/>
        <w:jc w:val="left"/>
        <w:rPr>
          <w:color w:val="000000" w:themeColor="text1"/>
        </w:rPr>
      </w:pPr>
      <w:r w:rsidRPr="007954D9">
        <w:rPr>
          <w:color w:val="000000" w:themeColor="text1"/>
        </w:rPr>
        <w:t>Міждисциплінарні звʼязки дисципліни</w:t>
      </w:r>
    </w:p>
    <w:p w:rsidR="003C52CC" w:rsidRPr="002958E9" w:rsidRDefault="003C52CC" w:rsidP="003C52CC">
      <w:pPr>
        <w:pStyle w:val="Ued"/>
        <w:widowControl/>
        <w:autoSpaceDE/>
        <w:autoSpaceDN/>
        <w:spacing w:line="360" w:lineRule="auto"/>
        <w:ind w:firstLine="709"/>
        <w:jc w:val="both"/>
        <w:rPr>
          <w:color w:val="000000" w:themeColor="text1"/>
        </w:rPr>
      </w:pPr>
      <w:r w:rsidRPr="007954D9">
        <w:rPr>
          <w:b w:val="0"/>
          <w:color w:val="000000" w:themeColor="text1"/>
        </w:rPr>
        <w:t>Для засвоєння дисципліни «Українська мова (академічне письмо)» слухачі використовують знання, уміння, навички, сформовані в процесі попереднього вивчення дисциплін лінгвістичного циклу в межах магістерської підготовки, а також набути в результаті написання різних авторських наукових роботі, у тому числі й випускних кваліфікаційних. У межах програми підготовки аспірантів дисципліна «Українська мова (академічне письмо)» актуалізує міжпредметні звʼязки з «Методологією наукового дослідження» та «Актуальними проблемами філософського пізнання».</w:t>
      </w:r>
    </w:p>
    <w:p w:rsidR="003C52CC" w:rsidRPr="007954D9" w:rsidRDefault="003C52CC" w:rsidP="003C52CC">
      <w:pPr>
        <w:ind w:left="10" w:firstLine="699"/>
        <w:rPr>
          <w:rFonts w:ascii="Times New Roman" w:hAnsi="Times New Roman"/>
          <w:b/>
          <w:bCs/>
          <w:caps/>
          <w:color w:val="000000" w:themeColor="text1"/>
          <w:sz w:val="28"/>
          <w:szCs w:val="28"/>
          <w:lang w:val="uk-UA" w:eastAsia="ru-RU"/>
        </w:rPr>
      </w:pPr>
      <w:r w:rsidRPr="007954D9">
        <w:rPr>
          <w:rFonts w:ascii="Times New Roman" w:hAnsi="Times New Roman"/>
          <w:b/>
          <w:bCs/>
          <w:caps/>
          <w:color w:val="000000" w:themeColor="text1"/>
          <w:sz w:val="28"/>
          <w:szCs w:val="28"/>
          <w:lang w:val="uk-UA" w:eastAsia="ru-RU"/>
        </w:rPr>
        <w:br w:type="page"/>
      </w:r>
    </w:p>
    <w:p w:rsidR="003C52CC" w:rsidRPr="007954D9" w:rsidRDefault="003C52CC" w:rsidP="003C52CC">
      <w:pPr>
        <w:spacing w:after="0" w:line="360" w:lineRule="auto"/>
        <w:ind w:left="10" w:hanging="10"/>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НАУКОВИЙ СТИЛЬ. НАУКОВИЙ ТЕКСТ ЯК ФОРМА РЕАЛІЗАЦІЇ МОВНОПРОФЕСІЙНОЇ ДІЯЛЬНОСТІ</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ED11F1">
        <w:rPr>
          <w:rFonts w:ascii="Times New Roman" w:hAnsi="Times New Roman"/>
          <w:b/>
          <w:bCs/>
          <w:i/>
          <w:iCs/>
          <w:color w:val="000000" w:themeColor="text1"/>
          <w:sz w:val="28"/>
          <w:szCs w:val="28"/>
          <w:lang w:val="uk-UA"/>
        </w:rPr>
        <w:t xml:space="preserve">Науковий стиль </w:t>
      </w:r>
      <w:r w:rsidRPr="00ED11F1">
        <w:rPr>
          <w:rFonts w:ascii="Times New Roman" w:hAnsi="Times New Roman"/>
          <w:color w:val="000000" w:themeColor="text1"/>
          <w:sz w:val="28"/>
          <w:szCs w:val="28"/>
          <w:lang w:val="uk-UA"/>
        </w:rPr>
        <w:t xml:space="preserve">– це один із функціональних різновидів літературної мови, що обслуговує різні галузі науки, виробництва, освіти </w:t>
      </w:r>
      <w:r w:rsidRPr="007954D9">
        <w:rPr>
          <w:rFonts w:ascii="Times New Roman" w:hAnsi="Times New Roman"/>
          <w:color w:val="000000" w:themeColor="text1"/>
          <w:sz w:val="28"/>
          <w:szCs w:val="28"/>
          <w:lang w:val="uk-UA"/>
        </w:rPr>
        <w:t>й</w:t>
      </w:r>
      <w:r w:rsidRPr="00ED11F1">
        <w:rPr>
          <w:rFonts w:ascii="Times New Roman" w:hAnsi="Times New Roman"/>
          <w:color w:val="000000" w:themeColor="text1"/>
          <w:sz w:val="28"/>
          <w:szCs w:val="28"/>
          <w:lang w:val="uk-UA"/>
        </w:rPr>
        <w:t xml:space="preserve"> реалізується</w:t>
      </w:r>
      <w:r w:rsidRPr="007954D9">
        <w:rPr>
          <w:rFonts w:ascii="Times New Roman" w:hAnsi="Times New Roman"/>
          <w:color w:val="000000" w:themeColor="text1"/>
          <w:sz w:val="28"/>
          <w:szCs w:val="28"/>
          <w:lang w:val="uk-UA"/>
        </w:rPr>
        <w:t xml:space="preserve"> в</w:t>
      </w:r>
      <w:r w:rsidRPr="00ED11F1">
        <w:rPr>
          <w:rFonts w:ascii="Times New Roman" w:hAnsi="Times New Roman"/>
          <w:color w:val="000000" w:themeColor="text1"/>
          <w:sz w:val="28"/>
          <w:szCs w:val="28"/>
          <w:lang w:val="uk-UA"/>
        </w:rPr>
        <w:t xml:space="preserve"> книжних спеціалізованих текстах різних жанрів.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ED11F1">
        <w:rPr>
          <w:rFonts w:ascii="Times New Roman" w:hAnsi="Times New Roman"/>
          <w:b/>
          <w:bCs/>
          <w:i/>
          <w:iCs/>
          <w:color w:val="000000" w:themeColor="text1"/>
          <w:sz w:val="28"/>
          <w:szCs w:val="28"/>
          <w:lang w:val="uk-UA"/>
        </w:rPr>
        <w:t xml:space="preserve">Функціональний стиль </w:t>
      </w:r>
      <w:r w:rsidRPr="00ED11F1">
        <w:rPr>
          <w:rFonts w:ascii="Times New Roman" w:hAnsi="Times New Roman"/>
          <w:color w:val="000000" w:themeColor="text1"/>
          <w:sz w:val="28"/>
          <w:szCs w:val="28"/>
          <w:lang w:val="uk-UA"/>
        </w:rPr>
        <w:t xml:space="preserve">– (від латинського слова </w:t>
      </w:r>
      <w:r w:rsidRPr="00ED11F1">
        <w:rPr>
          <w:rFonts w:ascii="Times New Roman" w:hAnsi="Times New Roman"/>
          <w:i/>
          <w:color w:val="000000" w:themeColor="text1"/>
          <w:sz w:val="28"/>
          <w:szCs w:val="28"/>
        </w:rPr>
        <w:t>stilus</w:t>
      </w:r>
      <w:r w:rsidRPr="00ED11F1">
        <w:rPr>
          <w:rFonts w:ascii="Times New Roman" w:hAnsi="Times New Roman"/>
          <w:color w:val="000000" w:themeColor="text1"/>
          <w:sz w:val="28"/>
          <w:szCs w:val="28"/>
          <w:lang w:val="uk-UA"/>
        </w:rPr>
        <w:t xml:space="preserve"> – спочатку загострена паличка для письма, згодом </w:t>
      </w:r>
      <w:r>
        <w:rPr>
          <w:rFonts w:ascii="Times New Roman" w:hAnsi="Times New Roman"/>
          <w:color w:val="000000" w:themeColor="text1"/>
          <w:sz w:val="28"/>
          <w:szCs w:val="28"/>
          <w:lang w:val="uk-UA"/>
        </w:rPr>
        <w:t>–</w:t>
      </w:r>
      <w:r w:rsidRPr="00ED11F1">
        <w:rPr>
          <w:rFonts w:ascii="Times New Roman" w:hAnsi="Times New Roman"/>
          <w:color w:val="000000" w:themeColor="text1"/>
          <w:sz w:val="28"/>
          <w:szCs w:val="28"/>
          <w:lang w:val="uk-UA"/>
        </w:rPr>
        <w:t xml:space="preserve"> манера письма) суспільно усвідомлена сукупність прийомів уживання, відбору та сполучення мовленнєвих засобів, функціонально зумовлена соціально значимою сферою спілкування.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ED11F1">
        <w:rPr>
          <w:rFonts w:ascii="Times New Roman" w:hAnsi="Times New Roman"/>
          <w:color w:val="000000" w:themeColor="text1"/>
          <w:sz w:val="28"/>
          <w:szCs w:val="28"/>
          <w:lang w:val="uk-UA"/>
        </w:rPr>
        <w:t xml:space="preserve">Науковий стиль української мови формується і розвивається під впливом різних чинників: загального стану науки і наукових знань в Україні, ступеня розвитку літературної мови, мовної практики письменників, учених, діячів культури.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b/>
          <w:bCs/>
          <w:color w:val="000000" w:themeColor="text1"/>
          <w:sz w:val="28"/>
          <w:szCs w:val="28"/>
        </w:rPr>
        <w:t xml:space="preserve">Метою </w:t>
      </w:r>
      <w:r w:rsidRPr="00ED11F1">
        <w:rPr>
          <w:rFonts w:ascii="Times New Roman" w:hAnsi="Times New Roman"/>
          <w:color w:val="000000" w:themeColor="text1"/>
          <w:sz w:val="28"/>
          <w:szCs w:val="28"/>
        </w:rPr>
        <w:t>наукового стилю є повідомлення об</w:t>
      </w:r>
      <w:r w:rsidRPr="007954D9">
        <w:rPr>
          <w:rFonts w:ascii="Times New Roman" w:hAnsi="Times New Roman"/>
          <w:color w:val="000000" w:themeColor="text1"/>
          <w:sz w:val="28"/>
          <w:szCs w:val="28"/>
        </w:rPr>
        <w:t>ʼ</w:t>
      </w:r>
      <w:r w:rsidRPr="00ED11F1">
        <w:rPr>
          <w:rFonts w:ascii="Times New Roman" w:hAnsi="Times New Roman"/>
          <w:color w:val="000000" w:themeColor="text1"/>
          <w:sz w:val="28"/>
          <w:szCs w:val="28"/>
        </w:rPr>
        <w:t xml:space="preserve">єктивної інформації, доведення істинності наукового знання, пояснення причини явищ, опис істотних ознак, властивостей предмета наукового пізнання.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Основні </w:t>
      </w:r>
      <w:r w:rsidRPr="00ED11F1">
        <w:rPr>
          <w:rFonts w:ascii="Times New Roman" w:hAnsi="Times New Roman"/>
          <w:b/>
          <w:bCs/>
          <w:color w:val="000000" w:themeColor="text1"/>
          <w:sz w:val="28"/>
          <w:szCs w:val="28"/>
        </w:rPr>
        <w:t xml:space="preserve">функції </w:t>
      </w:r>
      <w:r w:rsidRPr="00ED11F1">
        <w:rPr>
          <w:rFonts w:ascii="Times New Roman" w:hAnsi="Times New Roman"/>
          <w:color w:val="000000" w:themeColor="text1"/>
          <w:sz w:val="28"/>
          <w:szCs w:val="28"/>
        </w:rPr>
        <w:t xml:space="preserve">наукового стилю – </w:t>
      </w:r>
      <w:r w:rsidRPr="00ED11F1">
        <w:rPr>
          <w:rFonts w:ascii="Times New Roman" w:hAnsi="Times New Roman"/>
          <w:i/>
          <w:iCs/>
          <w:color w:val="000000" w:themeColor="text1"/>
          <w:sz w:val="28"/>
          <w:szCs w:val="28"/>
        </w:rPr>
        <w:t xml:space="preserve">інформативна </w:t>
      </w:r>
      <w:r w:rsidRPr="00ED11F1">
        <w:rPr>
          <w:rFonts w:ascii="Times New Roman" w:hAnsi="Times New Roman"/>
          <w:color w:val="000000" w:themeColor="text1"/>
          <w:sz w:val="28"/>
          <w:szCs w:val="28"/>
        </w:rPr>
        <w:t xml:space="preserve">(функція повідомлення), </w:t>
      </w:r>
      <w:r w:rsidRPr="00ED11F1">
        <w:rPr>
          <w:rFonts w:ascii="Times New Roman" w:hAnsi="Times New Roman"/>
          <w:i/>
          <w:iCs/>
          <w:color w:val="000000" w:themeColor="text1"/>
          <w:sz w:val="28"/>
          <w:szCs w:val="28"/>
        </w:rPr>
        <w:t xml:space="preserve">епістемічна </w:t>
      </w:r>
      <w:r w:rsidRPr="00ED11F1">
        <w:rPr>
          <w:rFonts w:ascii="Times New Roman" w:hAnsi="Times New Roman"/>
          <w:color w:val="000000" w:themeColor="text1"/>
          <w:sz w:val="28"/>
          <w:szCs w:val="28"/>
        </w:rPr>
        <w:t>(наукове пояснення явищ, з</w:t>
      </w:r>
      <w:r w:rsidRPr="007954D9">
        <w:rPr>
          <w:rFonts w:ascii="Times New Roman" w:hAnsi="Times New Roman"/>
          <w:color w:val="000000" w:themeColor="text1"/>
          <w:sz w:val="28"/>
          <w:szCs w:val="28"/>
        </w:rPr>
        <w:t>ʼ</w:t>
      </w:r>
      <w:r w:rsidRPr="00ED11F1">
        <w:rPr>
          <w:rFonts w:ascii="Times New Roman" w:hAnsi="Times New Roman"/>
          <w:color w:val="000000" w:themeColor="text1"/>
          <w:sz w:val="28"/>
          <w:szCs w:val="28"/>
        </w:rPr>
        <w:t xml:space="preserve">ясування, обґрунтування гіпотез, класифікація понять, систематизація знань), </w:t>
      </w:r>
      <w:r w:rsidRPr="00ED11F1">
        <w:rPr>
          <w:rFonts w:ascii="Times New Roman" w:hAnsi="Times New Roman"/>
          <w:i/>
          <w:iCs/>
          <w:color w:val="000000" w:themeColor="text1"/>
          <w:sz w:val="28"/>
          <w:szCs w:val="28"/>
        </w:rPr>
        <w:t xml:space="preserve">комунікативна </w:t>
      </w:r>
      <w:r w:rsidRPr="00ED11F1">
        <w:rPr>
          <w:rFonts w:ascii="Times New Roman" w:hAnsi="Times New Roman"/>
          <w:color w:val="000000" w:themeColor="text1"/>
          <w:sz w:val="28"/>
          <w:szCs w:val="28"/>
        </w:rPr>
        <w:t xml:space="preserve">(інформування). Для наукової мови важливою є також </w:t>
      </w:r>
      <w:r w:rsidRPr="00ED11F1">
        <w:rPr>
          <w:rFonts w:ascii="Times New Roman" w:hAnsi="Times New Roman"/>
          <w:i/>
          <w:iCs/>
          <w:color w:val="000000" w:themeColor="text1"/>
          <w:sz w:val="28"/>
          <w:szCs w:val="28"/>
        </w:rPr>
        <w:t>перформативна функція</w:t>
      </w:r>
      <w:r w:rsidRPr="00ED11F1">
        <w:rPr>
          <w:rFonts w:ascii="Times New Roman" w:hAnsi="Times New Roman"/>
          <w:color w:val="000000" w:themeColor="text1"/>
          <w:sz w:val="28"/>
          <w:szCs w:val="28"/>
        </w:rPr>
        <w:t>, суть якої полягає у встановленні певних фактів або зв</w:t>
      </w:r>
      <w:r w:rsidRPr="007954D9">
        <w:rPr>
          <w:rFonts w:ascii="Times New Roman" w:hAnsi="Times New Roman"/>
          <w:color w:val="000000" w:themeColor="text1"/>
          <w:sz w:val="28"/>
          <w:szCs w:val="28"/>
        </w:rPr>
        <w:t>ʼ</w:t>
      </w:r>
      <w:r w:rsidRPr="00ED11F1">
        <w:rPr>
          <w:rFonts w:ascii="Times New Roman" w:hAnsi="Times New Roman"/>
          <w:color w:val="000000" w:themeColor="text1"/>
          <w:sz w:val="28"/>
          <w:szCs w:val="28"/>
        </w:rPr>
        <w:t xml:space="preserve">язків за допомогою мовного матеріалу, та </w:t>
      </w:r>
      <w:r w:rsidRPr="00ED11F1">
        <w:rPr>
          <w:rFonts w:ascii="Times New Roman" w:hAnsi="Times New Roman"/>
          <w:i/>
          <w:iCs/>
          <w:color w:val="000000" w:themeColor="text1"/>
          <w:sz w:val="28"/>
          <w:szCs w:val="28"/>
        </w:rPr>
        <w:t xml:space="preserve">функція </w:t>
      </w:r>
      <w:r w:rsidRPr="00ED11F1">
        <w:rPr>
          <w:rFonts w:ascii="Times New Roman" w:hAnsi="Times New Roman"/>
          <w:color w:val="000000" w:themeColor="text1"/>
          <w:sz w:val="28"/>
          <w:szCs w:val="28"/>
        </w:rPr>
        <w:t xml:space="preserve">аргументованого доказу.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Науковий стиль реалізується переважно в писемному мовленні, однак відчутне зростання наукових контактів у вигляді конференцій, симпозіумів, семінарів загострює увагу і до усного наукового мовлення.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Послуговується науковий стиль такими мовними одиницями: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 </w:t>
      </w:r>
      <w:r w:rsidRPr="00ED11F1">
        <w:rPr>
          <w:rFonts w:ascii="Times New Roman" w:hAnsi="Times New Roman"/>
          <w:i/>
          <w:iCs/>
          <w:color w:val="000000" w:themeColor="text1"/>
          <w:sz w:val="28"/>
          <w:szCs w:val="28"/>
        </w:rPr>
        <w:t>міжстильові одиниці (загальнонаукові, книжні слова)</w:t>
      </w:r>
      <w:r w:rsidRPr="00ED11F1">
        <w:rPr>
          <w:rFonts w:ascii="Times New Roman" w:hAnsi="Times New Roman"/>
          <w:color w:val="000000" w:themeColor="text1"/>
          <w:sz w:val="28"/>
          <w:szCs w:val="28"/>
        </w:rPr>
        <w:t xml:space="preserve">, які однаковою мірою використовують у більшості стилях: </w:t>
      </w:r>
      <w:r w:rsidRPr="00ED11F1">
        <w:rPr>
          <w:rFonts w:ascii="Times New Roman" w:hAnsi="Times New Roman"/>
          <w:i/>
          <w:iCs/>
          <w:color w:val="000000" w:themeColor="text1"/>
          <w:sz w:val="28"/>
          <w:szCs w:val="28"/>
        </w:rPr>
        <w:t xml:space="preserve">перевага, досвід, результат, факт, покладена; </w:t>
      </w:r>
    </w:p>
    <w:p w:rsidR="003C52CC" w:rsidRPr="00ED11F1"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ED11F1">
        <w:rPr>
          <w:rFonts w:ascii="Times New Roman" w:hAnsi="Times New Roman"/>
          <w:color w:val="000000" w:themeColor="text1"/>
          <w:sz w:val="28"/>
          <w:szCs w:val="28"/>
        </w:rPr>
        <w:t xml:space="preserve">- </w:t>
      </w:r>
      <w:r w:rsidRPr="00ED11F1">
        <w:rPr>
          <w:rFonts w:ascii="Times New Roman" w:hAnsi="Times New Roman"/>
          <w:i/>
          <w:iCs/>
          <w:color w:val="000000" w:themeColor="text1"/>
          <w:sz w:val="28"/>
          <w:szCs w:val="28"/>
        </w:rPr>
        <w:t>мовні одиниці</w:t>
      </w:r>
      <w:r w:rsidRPr="00ED11F1">
        <w:rPr>
          <w:rFonts w:ascii="Times New Roman" w:hAnsi="Times New Roman"/>
          <w:color w:val="000000" w:themeColor="text1"/>
          <w:sz w:val="28"/>
          <w:szCs w:val="28"/>
        </w:rPr>
        <w:t xml:space="preserve">, які володіють відповідним функціонально-стильовим </w:t>
      </w:r>
      <w:r w:rsidRPr="00ED11F1">
        <w:rPr>
          <w:rFonts w:ascii="Times New Roman" w:hAnsi="Times New Roman"/>
          <w:color w:val="000000" w:themeColor="text1"/>
          <w:sz w:val="28"/>
          <w:szCs w:val="28"/>
        </w:rPr>
        <w:lastRenderedPageBreak/>
        <w:t>забарвленням (</w:t>
      </w:r>
      <w:r w:rsidRPr="00ED11F1">
        <w:rPr>
          <w:rFonts w:ascii="Times New Roman" w:hAnsi="Times New Roman"/>
          <w:i/>
          <w:iCs/>
          <w:color w:val="000000" w:themeColor="text1"/>
          <w:sz w:val="28"/>
          <w:szCs w:val="28"/>
        </w:rPr>
        <w:t>гіпотеза, актуальність проблеми, наукове значення, апробація, ступінь дослідженості, офіційний опонент, автореферат</w:t>
      </w:r>
      <w:r w:rsidRPr="00ED11F1">
        <w:rPr>
          <w:rFonts w:ascii="Times New Roman" w:hAnsi="Times New Roman"/>
          <w:color w:val="000000" w:themeColor="text1"/>
          <w:sz w:val="28"/>
          <w:szCs w:val="28"/>
        </w:rPr>
        <w:t>).</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ED11F1">
        <w:rPr>
          <w:rFonts w:ascii="Times New Roman" w:hAnsi="Times New Roman"/>
          <w:color w:val="000000" w:themeColor="text1"/>
          <w:sz w:val="28"/>
          <w:szCs w:val="28"/>
          <w:lang w:val="uk-UA"/>
        </w:rPr>
        <w:t xml:space="preserve">За сферами наукового знання тексти наукового стилю поділяють на </w:t>
      </w:r>
      <w:r w:rsidRPr="00ED11F1">
        <w:rPr>
          <w:rFonts w:ascii="Times New Roman" w:hAnsi="Times New Roman"/>
          <w:i/>
          <w:iCs/>
          <w:color w:val="000000" w:themeColor="text1"/>
          <w:sz w:val="28"/>
          <w:szCs w:val="28"/>
          <w:lang w:val="uk-UA"/>
        </w:rPr>
        <w:t xml:space="preserve">науково-технічні </w:t>
      </w:r>
      <w:r w:rsidRPr="00ED11F1">
        <w:rPr>
          <w:rFonts w:ascii="Times New Roman" w:hAnsi="Times New Roman"/>
          <w:color w:val="000000" w:themeColor="text1"/>
          <w:sz w:val="28"/>
          <w:szCs w:val="28"/>
          <w:lang w:val="uk-UA"/>
        </w:rPr>
        <w:t>(містять описи технічних об</w:t>
      </w:r>
      <w:r w:rsidRPr="007954D9">
        <w:rPr>
          <w:rFonts w:ascii="Times New Roman" w:hAnsi="Times New Roman"/>
          <w:color w:val="000000" w:themeColor="text1"/>
          <w:sz w:val="28"/>
          <w:szCs w:val="28"/>
          <w:lang w:val="uk-UA"/>
        </w:rPr>
        <w:t>ʼ</w:t>
      </w:r>
      <w:r w:rsidRPr="00ED11F1">
        <w:rPr>
          <w:rFonts w:ascii="Times New Roman" w:hAnsi="Times New Roman"/>
          <w:color w:val="000000" w:themeColor="text1"/>
          <w:sz w:val="28"/>
          <w:szCs w:val="28"/>
          <w:lang w:val="uk-UA"/>
        </w:rPr>
        <w:t>єктів, аналіз технологій</w:t>
      </w:r>
      <w:r w:rsidRPr="007954D9">
        <w:rPr>
          <w:rFonts w:ascii="Times New Roman" w:hAnsi="Times New Roman"/>
          <w:color w:val="000000" w:themeColor="text1"/>
          <w:sz w:val="28"/>
          <w:szCs w:val="28"/>
          <w:lang w:val="uk-UA"/>
        </w:rPr>
        <w:t xml:space="preserve"> тощо</w:t>
      </w:r>
      <w:r w:rsidRPr="00ED11F1">
        <w:rPr>
          <w:rFonts w:ascii="Times New Roman" w:hAnsi="Times New Roman"/>
          <w:color w:val="000000" w:themeColor="text1"/>
          <w:sz w:val="28"/>
          <w:szCs w:val="28"/>
          <w:lang w:val="uk-UA"/>
        </w:rPr>
        <w:t xml:space="preserve">), </w:t>
      </w:r>
      <w:r w:rsidRPr="00ED11F1">
        <w:rPr>
          <w:rFonts w:ascii="Times New Roman" w:hAnsi="Times New Roman"/>
          <w:i/>
          <w:iCs/>
          <w:color w:val="000000" w:themeColor="text1"/>
          <w:sz w:val="28"/>
          <w:szCs w:val="28"/>
          <w:lang w:val="uk-UA"/>
        </w:rPr>
        <w:t xml:space="preserve">науково-природничі </w:t>
      </w:r>
      <w:r w:rsidRPr="00ED11F1">
        <w:rPr>
          <w:rFonts w:ascii="Times New Roman" w:hAnsi="Times New Roman"/>
          <w:color w:val="000000" w:themeColor="text1"/>
          <w:sz w:val="28"/>
          <w:szCs w:val="28"/>
          <w:lang w:val="uk-UA"/>
        </w:rPr>
        <w:t xml:space="preserve">(тексти з біології, хімії, фізики, географії, що подають опис наук про живу і неживу природу), </w:t>
      </w:r>
      <w:r w:rsidRPr="00ED11F1">
        <w:rPr>
          <w:rFonts w:ascii="Times New Roman" w:hAnsi="Times New Roman"/>
          <w:i/>
          <w:iCs/>
          <w:color w:val="000000" w:themeColor="text1"/>
          <w:sz w:val="28"/>
          <w:szCs w:val="28"/>
          <w:lang w:val="uk-UA"/>
        </w:rPr>
        <w:t xml:space="preserve">науково-гуманітарні </w:t>
      </w:r>
      <w:r w:rsidRPr="00ED11F1">
        <w:rPr>
          <w:rFonts w:ascii="Times New Roman" w:hAnsi="Times New Roman"/>
          <w:color w:val="000000" w:themeColor="text1"/>
          <w:sz w:val="28"/>
          <w:szCs w:val="28"/>
          <w:lang w:val="uk-UA"/>
        </w:rPr>
        <w:t xml:space="preserve">(тексти з філології, культурології, філософії, історії, що осмислюють феномен культури, людської особистості).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За ступенем узагальнення виділяють первинні </w:t>
      </w:r>
      <w:r w:rsidRPr="007954D9">
        <w:rPr>
          <w:rFonts w:ascii="Times New Roman" w:hAnsi="Times New Roman"/>
          <w:color w:val="000000" w:themeColor="text1"/>
          <w:sz w:val="28"/>
          <w:szCs w:val="28"/>
          <w:lang w:val="uk-UA"/>
        </w:rPr>
        <w:t xml:space="preserve">й </w:t>
      </w:r>
      <w:r w:rsidRPr="00ED11F1">
        <w:rPr>
          <w:rFonts w:ascii="Times New Roman" w:hAnsi="Times New Roman"/>
          <w:color w:val="000000" w:themeColor="text1"/>
          <w:sz w:val="28"/>
          <w:szCs w:val="28"/>
        </w:rPr>
        <w:t xml:space="preserve">вторинні жанри.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b/>
          <w:bCs/>
          <w:i/>
          <w:iCs/>
          <w:color w:val="000000" w:themeColor="text1"/>
          <w:sz w:val="28"/>
          <w:szCs w:val="28"/>
        </w:rPr>
        <w:t xml:space="preserve">Жанр </w:t>
      </w:r>
      <w:r w:rsidRPr="00ED11F1">
        <w:rPr>
          <w:rFonts w:ascii="Times New Roman" w:hAnsi="Times New Roman"/>
          <w:color w:val="000000" w:themeColor="text1"/>
          <w:sz w:val="28"/>
          <w:szCs w:val="28"/>
          <w:lang w:val="uk-UA"/>
        </w:rPr>
        <w:t>–</w:t>
      </w:r>
      <w:r w:rsidRPr="00ED11F1">
        <w:rPr>
          <w:rFonts w:ascii="Times New Roman" w:hAnsi="Times New Roman"/>
          <w:color w:val="000000" w:themeColor="text1"/>
          <w:sz w:val="28"/>
          <w:szCs w:val="28"/>
        </w:rPr>
        <w:t xml:space="preserve"> це форма організації мовного матеріалу в межах певного стилю мовлення, що історично склалася і володіє функціонально-смисловою специфікою і стереотипною композиційною структурою.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До </w:t>
      </w:r>
      <w:r w:rsidRPr="00ED11F1">
        <w:rPr>
          <w:rFonts w:ascii="Times New Roman" w:hAnsi="Times New Roman"/>
          <w:i/>
          <w:iCs/>
          <w:color w:val="000000" w:themeColor="text1"/>
          <w:sz w:val="28"/>
          <w:szCs w:val="28"/>
        </w:rPr>
        <w:t>первинних наукових текстів</w:t>
      </w:r>
      <w:r w:rsidRPr="00ED11F1">
        <w:rPr>
          <w:rFonts w:ascii="Times New Roman" w:hAnsi="Times New Roman"/>
          <w:color w:val="000000" w:themeColor="text1"/>
          <w:sz w:val="28"/>
          <w:szCs w:val="28"/>
        </w:rPr>
        <w:t xml:space="preserve">, мета яких – передавання первинних наукових відомостей, отриманих у процесі наукових досліджень, належать монографія, дисертація, дипломні, магістерські роботи, наукові статті, наукова доповідь.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До </w:t>
      </w:r>
      <w:r w:rsidRPr="00ED11F1">
        <w:rPr>
          <w:rFonts w:ascii="Times New Roman" w:hAnsi="Times New Roman"/>
          <w:i/>
          <w:iCs/>
          <w:color w:val="000000" w:themeColor="text1"/>
          <w:sz w:val="28"/>
          <w:szCs w:val="28"/>
        </w:rPr>
        <w:t xml:space="preserve">вторинних наукових текстів </w:t>
      </w:r>
      <w:r w:rsidRPr="00ED11F1">
        <w:rPr>
          <w:rFonts w:ascii="Times New Roman" w:hAnsi="Times New Roman"/>
          <w:color w:val="000000" w:themeColor="text1"/>
          <w:sz w:val="28"/>
          <w:szCs w:val="28"/>
        </w:rPr>
        <w:t xml:space="preserve">(їх мета – опис змісту первинних текстів) належать конспекти, реферати, анотації, рецензії, тези, науково-технічні огляди, науковий звіт, резюме, протоколи засідань наукових товариств тощо.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За формою жанри наукового мовлення поділяють на великі </w:t>
      </w:r>
      <w:r w:rsidRPr="007954D9">
        <w:rPr>
          <w:rFonts w:ascii="Times New Roman" w:hAnsi="Times New Roman"/>
          <w:color w:val="000000" w:themeColor="text1"/>
          <w:sz w:val="28"/>
          <w:szCs w:val="28"/>
          <w:lang w:val="uk-UA"/>
        </w:rPr>
        <w:t>й</w:t>
      </w:r>
      <w:r w:rsidRPr="00ED11F1">
        <w:rPr>
          <w:rFonts w:ascii="Times New Roman" w:hAnsi="Times New Roman"/>
          <w:color w:val="000000" w:themeColor="text1"/>
          <w:sz w:val="28"/>
          <w:szCs w:val="28"/>
        </w:rPr>
        <w:t xml:space="preserve"> малі. До </w:t>
      </w:r>
      <w:r w:rsidRPr="00ED11F1">
        <w:rPr>
          <w:rFonts w:ascii="Times New Roman" w:hAnsi="Times New Roman"/>
          <w:i/>
          <w:iCs/>
          <w:color w:val="000000" w:themeColor="text1"/>
          <w:sz w:val="28"/>
          <w:szCs w:val="28"/>
        </w:rPr>
        <w:t xml:space="preserve">великих жанрів </w:t>
      </w:r>
      <w:r w:rsidRPr="00ED11F1">
        <w:rPr>
          <w:rFonts w:ascii="Times New Roman" w:hAnsi="Times New Roman"/>
          <w:color w:val="000000" w:themeColor="text1"/>
          <w:sz w:val="28"/>
          <w:szCs w:val="28"/>
        </w:rPr>
        <w:t xml:space="preserve">належать дисертації, енциклопедії, монографії, довідники, навчальні посібники, до </w:t>
      </w:r>
      <w:r w:rsidRPr="00ED11F1">
        <w:rPr>
          <w:rFonts w:ascii="Times New Roman" w:hAnsi="Times New Roman"/>
          <w:i/>
          <w:iCs/>
          <w:color w:val="000000" w:themeColor="text1"/>
          <w:sz w:val="28"/>
          <w:szCs w:val="28"/>
        </w:rPr>
        <w:t xml:space="preserve">малих </w:t>
      </w:r>
      <w:r w:rsidRPr="00ED11F1">
        <w:rPr>
          <w:rFonts w:ascii="Times New Roman" w:hAnsi="Times New Roman"/>
          <w:color w:val="000000" w:themeColor="text1"/>
          <w:sz w:val="28"/>
          <w:szCs w:val="28"/>
        </w:rPr>
        <w:t xml:space="preserve">– наукова стаття, реферат, анотація, тези, огляд, рецензія, відгук. </w:t>
      </w:r>
    </w:p>
    <w:p w:rsidR="003C52CC" w:rsidRPr="00ED11F1"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ED11F1">
        <w:rPr>
          <w:rFonts w:ascii="Times New Roman" w:hAnsi="Times New Roman"/>
          <w:color w:val="000000" w:themeColor="text1"/>
          <w:sz w:val="28"/>
          <w:szCs w:val="28"/>
        </w:rPr>
        <w:t xml:space="preserve">Функціональна класифікація дає змогу виділити такі </w:t>
      </w:r>
      <w:r w:rsidRPr="00ED11F1">
        <w:rPr>
          <w:rFonts w:ascii="Times New Roman" w:hAnsi="Times New Roman"/>
          <w:i/>
          <w:iCs/>
          <w:color w:val="000000" w:themeColor="text1"/>
          <w:sz w:val="28"/>
          <w:szCs w:val="28"/>
        </w:rPr>
        <w:t xml:space="preserve">підстилі </w:t>
      </w:r>
      <w:r w:rsidRPr="00ED11F1">
        <w:rPr>
          <w:rFonts w:ascii="Times New Roman" w:hAnsi="Times New Roman"/>
          <w:color w:val="000000" w:themeColor="text1"/>
          <w:sz w:val="28"/>
          <w:szCs w:val="28"/>
        </w:rPr>
        <w:t xml:space="preserve">наукового стилю: власне науковий, науково-навчальний (дидактичний), науково-технічний (виробничо-технічний); науково-популярний; науково-інформативний (науково-реферативний), науково-довідковий (довідково-енциклопедичний). У межах наукового стилю виокремлюють також науково–публіцистичний та науково–фантастичний підстилі.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ED11F1">
        <w:rPr>
          <w:rFonts w:ascii="Times New Roman" w:hAnsi="Times New Roman"/>
          <w:color w:val="000000" w:themeColor="text1"/>
          <w:sz w:val="28"/>
          <w:szCs w:val="28"/>
        </w:rPr>
        <w:t xml:space="preserve">Зупинимося на основних рисах і деяких мовних засобах текстової організації </w:t>
      </w:r>
      <w:r w:rsidRPr="00ED11F1">
        <w:rPr>
          <w:rFonts w:ascii="Times New Roman" w:hAnsi="Times New Roman"/>
          <w:b/>
          <w:bCs/>
          <w:i/>
          <w:iCs/>
          <w:color w:val="000000" w:themeColor="text1"/>
          <w:sz w:val="28"/>
          <w:szCs w:val="28"/>
        </w:rPr>
        <w:t>власне наукового (академічного) підстилю</w:t>
      </w:r>
      <w:r w:rsidRPr="00ED11F1">
        <w:rPr>
          <w:rFonts w:ascii="Times New Roman" w:hAnsi="Times New Roman"/>
          <w:color w:val="000000" w:themeColor="text1"/>
          <w:sz w:val="28"/>
          <w:szCs w:val="28"/>
        </w:rPr>
        <w:t xml:space="preserve">. Цей різновид </w:t>
      </w:r>
      <w:r w:rsidRPr="00ED11F1">
        <w:rPr>
          <w:rFonts w:ascii="Times New Roman" w:hAnsi="Times New Roman"/>
          <w:color w:val="000000" w:themeColor="text1"/>
          <w:sz w:val="28"/>
          <w:szCs w:val="28"/>
        </w:rPr>
        <w:lastRenderedPageBreak/>
        <w:t>призначений для написання первинних і вторинних наукових текстів, що повідомляють наукову інформацію, доводять її новизну (монографій, дисертацій, наукових статей, конспектів, рефератів, анотації,</w:t>
      </w:r>
      <w:r w:rsidRPr="007954D9">
        <w:rPr>
          <w:rFonts w:ascii="Times New Roman" w:hAnsi="Times New Roman"/>
          <w:color w:val="000000" w:themeColor="text1"/>
          <w:sz w:val="28"/>
          <w:szCs w:val="28"/>
        </w:rPr>
        <w:t xml:space="preserve"> рецензій, наукових доповідей).</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lang w:val="uk-UA"/>
        </w:rPr>
        <w:t>Характерними ознаками власне наукового підстилю виступають академічність викладу, насиченість термінами, книжність, використання чітких визначень, точність, переконливість аргументації, синтаксичних конструкцій, логічна послідовність викладу, лаконічність форми. Тексти цього різновиду адресують фахівцям відповідного профілю</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373043">
        <w:rPr>
          <w:rFonts w:ascii="Times New Roman" w:hAnsi="Times New Roman"/>
          <w:color w:val="000000" w:themeColor="text1"/>
          <w:sz w:val="28"/>
          <w:szCs w:val="28"/>
          <w:lang w:val="uk-UA"/>
        </w:rPr>
        <w:t xml:space="preserve">У власне науковому стилі пишуть монографію, дисертацію, наукові статті, конспекти, реферати, анотації, рецензії, готують наукову доповідь. </w:t>
      </w:r>
    </w:p>
    <w:p w:rsidR="003C52CC" w:rsidRPr="007954D9" w:rsidRDefault="003C52CC" w:rsidP="003C52CC">
      <w:pPr>
        <w:pStyle w:val="Default"/>
        <w:spacing w:line="360" w:lineRule="auto"/>
        <w:ind w:left="10" w:firstLine="699"/>
        <w:jc w:val="both"/>
        <w:rPr>
          <w:color w:val="000000" w:themeColor="text1"/>
          <w:sz w:val="28"/>
          <w:szCs w:val="28"/>
        </w:rPr>
      </w:pPr>
      <w:r w:rsidRPr="007954D9">
        <w:rPr>
          <w:i/>
          <w:iCs/>
          <w:color w:val="000000" w:themeColor="text1"/>
          <w:sz w:val="28"/>
          <w:szCs w:val="28"/>
        </w:rPr>
        <w:t xml:space="preserve">Монографія – </w:t>
      </w:r>
      <w:r w:rsidRPr="007954D9">
        <w:rPr>
          <w:color w:val="000000" w:themeColor="text1"/>
          <w:sz w:val="28"/>
          <w:szCs w:val="28"/>
        </w:rPr>
        <w:t xml:space="preserve">це одноосібно написана книга, </w:t>
      </w:r>
      <w:r w:rsidRPr="007954D9">
        <w:rPr>
          <w:color w:val="000000" w:themeColor="text1"/>
          <w:sz w:val="28"/>
          <w:szCs w:val="28"/>
          <w:lang w:val="uk-UA"/>
        </w:rPr>
        <w:t>у</w:t>
      </w:r>
      <w:r w:rsidRPr="007954D9">
        <w:rPr>
          <w:color w:val="000000" w:themeColor="text1"/>
          <w:sz w:val="28"/>
          <w:szCs w:val="28"/>
        </w:rPr>
        <w:t xml:space="preserve"> якій зібрано, систематизовано й узагальнено значну кількість фактичного матеріалу, результати великого наукового дослідження, одержано переконливі висновки. </w:t>
      </w:r>
    </w:p>
    <w:p w:rsidR="003C52CC" w:rsidRPr="007954D9" w:rsidRDefault="003C52CC" w:rsidP="003C52CC">
      <w:pPr>
        <w:pStyle w:val="Default"/>
        <w:spacing w:line="360" w:lineRule="auto"/>
        <w:ind w:left="10" w:firstLine="699"/>
        <w:jc w:val="both"/>
        <w:rPr>
          <w:color w:val="000000" w:themeColor="text1"/>
          <w:sz w:val="28"/>
          <w:szCs w:val="28"/>
        </w:rPr>
      </w:pPr>
      <w:r w:rsidRPr="007954D9">
        <w:rPr>
          <w:i/>
          <w:iCs/>
          <w:color w:val="000000" w:themeColor="text1"/>
          <w:sz w:val="28"/>
          <w:szCs w:val="28"/>
        </w:rPr>
        <w:t xml:space="preserve">Дисертація – </w:t>
      </w:r>
      <w:r w:rsidRPr="007954D9">
        <w:rPr>
          <w:color w:val="000000" w:themeColor="text1"/>
          <w:sz w:val="28"/>
          <w:szCs w:val="28"/>
        </w:rPr>
        <w:t xml:space="preserve">це оригінальне самостійне науково завершене дослідження, яке може сприяти вирішенню певної наукової проблеми (для кандидатської дисертації) або відкриттю нових напрямів у науці (для докторської дисертації). </w:t>
      </w:r>
    </w:p>
    <w:p w:rsidR="003C52CC" w:rsidRPr="007954D9" w:rsidRDefault="003C52CC" w:rsidP="003C52CC">
      <w:pPr>
        <w:pStyle w:val="Default"/>
        <w:spacing w:line="360" w:lineRule="auto"/>
        <w:ind w:left="10" w:firstLine="699"/>
        <w:jc w:val="both"/>
        <w:rPr>
          <w:color w:val="000000" w:themeColor="text1"/>
          <w:sz w:val="28"/>
          <w:szCs w:val="28"/>
        </w:rPr>
      </w:pPr>
      <w:r w:rsidRPr="007954D9">
        <w:rPr>
          <w:i/>
          <w:iCs/>
          <w:color w:val="000000" w:themeColor="text1"/>
          <w:sz w:val="28"/>
          <w:szCs w:val="28"/>
        </w:rPr>
        <w:t xml:space="preserve">Наукова стаття </w:t>
      </w:r>
      <w:r w:rsidRPr="007954D9">
        <w:rPr>
          <w:b/>
          <w:bCs/>
          <w:color w:val="000000" w:themeColor="text1"/>
          <w:sz w:val="28"/>
          <w:szCs w:val="28"/>
        </w:rPr>
        <w:t xml:space="preserve">- </w:t>
      </w:r>
      <w:r w:rsidRPr="007954D9">
        <w:rPr>
          <w:color w:val="000000" w:themeColor="text1"/>
          <w:sz w:val="28"/>
          <w:szCs w:val="28"/>
        </w:rPr>
        <w:t xml:space="preserve">один із видів наукових публікацій, де описують кінцеві або проміжні результати дослідження, обґрунтовують способи їх отримання, а також накреслюють перспективи наступних напрацювань. </w:t>
      </w:r>
    </w:p>
    <w:p w:rsidR="003C52CC" w:rsidRPr="007954D9" w:rsidRDefault="003C52CC" w:rsidP="003C52CC">
      <w:pPr>
        <w:pStyle w:val="Default"/>
        <w:spacing w:line="360" w:lineRule="auto"/>
        <w:ind w:left="10" w:firstLine="699"/>
        <w:jc w:val="both"/>
        <w:rPr>
          <w:color w:val="000000" w:themeColor="text1"/>
          <w:sz w:val="28"/>
          <w:szCs w:val="28"/>
        </w:rPr>
      </w:pPr>
      <w:r w:rsidRPr="007954D9">
        <w:rPr>
          <w:color w:val="000000" w:themeColor="text1"/>
          <w:sz w:val="28"/>
          <w:szCs w:val="28"/>
        </w:rPr>
        <w:t xml:space="preserve">У вищих навчальних закладах виконують такі наукові роботи: курсова, дипломна, магістерська роботи. </w:t>
      </w:r>
    </w:p>
    <w:p w:rsidR="003C52CC" w:rsidRPr="007954D9" w:rsidRDefault="003C52CC" w:rsidP="003C52CC">
      <w:pPr>
        <w:pStyle w:val="Default"/>
        <w:spacing w:line="360" w:lineRule="auto"/>
        <w:ind w:left="10" w:firstLine="699"/>
        <w:jc w:val="both"/>
        <w:rPr>
          <w:color w:val="000000" w:themeColor="text1"/>
          <w:sz w:val="28"/>
          <w:szCs w:val="28"/>
        </w:rPr>
      </w:pPr>
      <w:r w:rsidRPr="007954D9">
        <w:rPr>
          <w:i/>
          <w:iCs/>
          <w:color w:val="000000" w:themeColor="text1"/>
          <w:sz w:val="28"/>
          <w:szCs w:val="28"/>
        </w:rPr>
        <w:t xml:space="preserve">Курсова робота </w:t>
      </w:r>
      <w:r w:rsidRPr="007954D9">
        <w:rPr>
          <w:color w:val="000000" w:themeColor="text1"/>
          <w:sz w:val="28"/>
          <w:szCs w:val="28"/>
        </w:rPr>
        <w:t xml:space="preserve">передбачає поглиблення й узагальнення знань з певної фахової чи професійно орієнтованої дисципліни (з окремих розділів або повного навчального курсу), розвиток дослідницьких навичок, спроможності самостійного осмислення наукової проблеми. </w:t>
      </w:r>
    </w:p>
    <w:p w:rsidR="003C52CC" w:rsidRPr="007954D9" w:rsidRDefault="003C52CC" w:rsidP="003C52CC">
      <w:pPr>
        <w:pStyle w:val="Default"/>
        <w:spacing w:line="360" w:lineRule="auto"/>
        <w:ind w:left="10" w:firstLine="699"/>
        <w:jc w:val="both"/>
        <w:rPr>
          <w:color w:val="000000" w:themeColor="text1"/>
          <w:sz w:val="28"/>
          <w:szCs w:val="28"/>
        </w:rPr>
      </w:pPr>
      <w:r w:rsidRPr="007954D9">
        <w:rPr>
          <w:i/>
          <w:iCs/>
          <w:color w:val="000000" w:themeColor="text1"/>
          <w:sz w:val="28"/>
          <w:szCs w:val="28"/>
        </w:rPr>
        <w:t xml:space="preserve">Дипломна робота </w:t>
      </w:r>
      <w:r w:rsidRPr="007954D9">
        <w:rPr>
          <w:color w:val="000000" w:themeColor="text1"/>
          <w:sz w:val="28"/>
          <w:szCs w:val="28"/>
        </w:rPr>
        <w:t xml:space="preserve">– це навчально–наукове дослідження, що передбачає систематизацію, закріплення, розширення теоретичних і практичних знань із базової фахової навчальної дисципліни та їх застосування для вирішення конкретних наукових і практичних завдань у відповідній галузі знань. Дипломна робота може бути поглибленою розробкою теми курсової </w:t>
      </w:r>
      <w:r w:rsidRPr="007954D9">
        <w:rPr>
          <w:color w:val="000000" w:themeColor="text1"/>
          <w:sz w:val="28"/>
          <w:szCs w:val="28"/>
        </w:rPr>
        <w:lastRenderedPageBreak/>
        <w:t xml:space="preserve">роботи, а також виконувати функції підготовчого етапу до магістерського дослідження. </w:t>
      </w:r>
    </w:p>
    <w:p w:rsidR="003C52CC" w:rsidRPr="007954D9" w:rsidRDefault="003C52CC" w:rsidP="003C52CC">
      <w:pPr>
        <w:pStyle w:val="Default"/>
        <w:spacing w:line="360" w:lineRule="auto"/>
        <w:ind w:left="10" w:firstLine="699"/>
        <w:jc w:val="both"/>
        <w:rPr>
          <w:color w:val="000000" w:themeColor="text1"/>
          <w:sz w:val="28"/>
          <w:szCs w:val="28"/>
          <w:lang w:val="uk-UA"/>
        </w:rPr>
      </w:pPr>
      <w:r w:rsidRPr="007954D9">
        <w:rPr>
          <w:i/>
          <w:iCs/>
          <w:color w:val="000000" w:themeColor="text1"/>
          <w:sz w:val="28"/>
          <w:szCs w:val="28"/>
        </w:rPr>
        <w:t xml:space="preserve">Магістерська робота </w:t>
      </w:r>
      <w:r w:rsidRPr="007954D9">
        <w:rPr>
          <w:color w:val="000000" w:themeColor="text1"/>
          <w:sz w:val="28"/>
          <w:szCs w:val="28"/>
        </w:rPr>
        <w:t>(магістерська дисертація) – це кваліфікаційна самостійна науково–дослідницька робота, щомістить сукупність перспективних і актуальних проблем, відображає творчий потенціал виконавця, його вміння інтерпретувати різні концепції і теорії, здатність до творчого осмислення аналізованого матеріалу, ступінь володіння професійною мовою у предметній галузі знання. Магістерська робота, виконана на основі ґрунтовного теоретичного дослідження, може становити підґрунтя для подальшої роботи над кандидатською дисертацією</w:t>
      </w:r>
    </w:p>
    <w:p w:rsidR="003C52CC" w:rsidRPr="007954D9" w:rsidRDefault="003C52CC" w:rsidP="003C52CC">
      <w:pPr>
        <w:pStyle w:val="Default"/>
        <w:spacing w:line="360" w:lineRule="auto"/>
        <w:ind w:left="10" w:firstLine="699"/>
        <w:jc w:val="both"/>
        <w:rPr>
          <w:color w:val="000000" w:themeColor="text1"/>
          <w:sz w:val="28"/>
          <w:szCs w:val="28"/>
          <w:lang w:val="uk-UA"/>
        </w:rPr>
      </w:pPr>
      <w:r w:rsidRPr="007954D9">
        <w:rPr>
          <w:color w:val="000000" w:themeColor="text1"/>
          <w:sz w:val="28"/>
          <w:szCs w:val="28"/>
          <w:lang w:val="uk-UA"/>
        </w:rPr>
        <w:t xml:space="preserve">Науково-навчальний підстиль – це стиль підручників, навчальних та методичних посібників, збірників завдань і вправ, програм, курсів лекцій, словників, конспектів тощо. </w:t>
      </w:r>
      <w:r w:rsidRPr="007954D9">
        <w:rPr>
          <w:color w:val="000000" w:themeColor="text1"/>
          <w:sz w:val="28"/>
          <w:szCs w:val="28"/>
        </w:rPr>
        <w:t xml:space="preserve">Наукову інформацію такий підстиль подає аргументовано й доступно для студентівчи учнів. Науково-навчальні тексти характеризуються дидактичною спрямованістю, ілюстраціями, логікою </w:t>
      </w:r>
      <w:r w:rsidRPr="007954D9">
        <w:rPr>
          <w:color w:val="000000" w:themeColor="text1"/>
          <w:sz w:val="28"/>
          <w:szCs w:val="28"/>
          <w:lang w:val="uk-UA"/>
        </w:rPr>
        <w:t>й</w:t>
      </w:r>
      <w:r w:rsidRPr="007954D9">
        <w:rPr>
          <w:color w:val="000000" w:themeColor="text1"/>
          <w:sz w:val="28"/>
          <w:szCs w:val="28"/>
        </w:rPr>
        <w:t xml:space="preserve"> стрункістю. Відбір матеріалу, зміст і форма навчальної літератури залежить від адресності: для вищої школи, середньої, інших типів шкіл</w:t>
      </w:r>
    </w:p>
    <w:p w:rsidR="003C52CC" w:rsidRPr="007954D9" w:rsidRDefault="003C52CC" w:rsidP="003C52CC">
      <w:pPr>
        <w:pStyle w:val="Default"/>
        <w:spacing w:line="360" w:lineRule="auto"/>
        <w:ind w:left="10" w:firstLine="699"/>
        <w:jc w:val="both"/>
        <w:rPr>
          <w:color w:val="000000" w:themeColor="text1"/>
          <w:sz w:val="28"/>
          <w:szCs w:val="28"/>
        </w:rPr>
      </w:pPr>
      <w:r w:rsidRPr="007954D9">
        <w:rPr>
          <w:color w:val="000000" w:themeColor="text1"/>
          <w:sz w:val="28"/>
          <w:szCs w:val="28"/>
          <w:lang w:val="uk-UA"/>
        </w:rPr>
        <w:t xml:space="preserve">Спільними ознаками </w:t>
      </w:r>
      <w:r w:rsidRPr="007954D9">
        <w:rPr>
          <w:b/>
          <w:bCs/>
          <w:i/>
          <w:iCs/>
          <w:color w:val="000000" w:themeColor="text1"/>
          <w:sz w:val="28"/>
          <w:szCs w:val="28"/>
          <w:lang w:val="uk-UA"/>
        </w:rPr>
        <w:t xml:space="preserve">підручника </w:t>
      </w:r>
      <w:r w:rsidRPr="007954D9">
        <w:rPr>
          <w:color w:val="000000" w:themeColor="text1"/>
          <w:sz w:val="28"/>
          <w:szCs w:val="28"/>
          <w:lang w:val="uk-UA"/>
        </w:rPr>
        <w:t xml:space="preserve">і </w:t>
      </w:r>
      <w:r w:rsidRPr="007954D9">
        <w:rPr>
          <w:b/>
          <w:bCs/>
          <w:i/>
          <w:iCs/>
          <w:color w:val="000000" w:themeColor="text1"/>
          <w:sz w:val="28"/>
          <w:szCs w:val="28"/>
          <w:lang w:val="uk-UA"/>
        </w:rPr>
        <w:t xml:space="preserve">навчального посібника </w:t>
      </w:r>
      <w:r w:rsidRPr="007954D9">
        <w:rPr>
          <w:color w:val="000000" w:themeColor="text1"/>
          <w:sz w:val="28"/>
          <w:szCs w:val="28"/>
          <w:lang w:val="uk-UA"/>
        </w:rPr>
        <w:t xml:space="preserve">є науковість, обʼєктивність викладеного матеріалу; відповідність навчальній програмі; наступність і перспективність у процесі розгортання навчального курсу; доступність подання матеріалу. </w:t>
      </w:r>
      <w:r w:rsidRPr="007954D9">
        <w:rPr>
          <w:color w:val="000000" w:themeColor="text1"/>
          <w:sz w:val="28"/>
          <w:szCs w:val="28"/>
        </w:rPr>
        <w:t xml:space="preserve">Водночас підручник містить весь обовʼязковий зміст навчального курсу, а навчальний посібник доповнює підручник і містить лише ті модулі і теми, які, на переконання автора, потребують особливої уваги. </w:t>
      </w:r>
    </w:p>
    <w:p w:rsidR="003C52CC" w:rsidRPr="007954D9" w:rsidRDefault="003C52CC" w:rsidP="003C52CC">
      <w:pPr>
        <w:pStyle w:val="Default"/>
        <w:spacing w:line="360" w:lineRule="auto"/>
        <w:ind w:left="10" w:firstLine="699"/>
        <w:jc w:val="both"/>
        <w:rPr>
          <w:color w:val="000000" w:themeColor="text1"/>
          <w:sz w:val="28"/>
          <w:szCs w:val="28"/>
        </w:rPr>
      </w:pPr>
      <w:r w:rsidRPr="007954D9">
        <w:rPr>
          <w:color w:val="000000" w:themeColor="text1"/>
          <w:sz w:val="28"/>
          <w:szCs w:val="28"/>
        </w:rPr>
        <w:t xml:space="preserve">Ускладнення професійно-комунікативних завдань підготовки у вищій школі, акцентування уваги передусім на самостійній роботі та її технологічному забезпеченні й водночас уже доволі системна невдоволеність учасників навчального процесу лекційним викладанням актуалізують вимоги до </w:t>
      </w:r>
      <w:r w:rsidRPr="007954D9">
        <w:rPr>
          <w:b/>
          <w:bCs/>
          <w:i/>
          <w:iCs/>
          <w:color w:val="000000" w:themeColor="text1"/>
          <w:sz w:val="28"/>
          <w:szCs w:val="28"/>
        </w:rPr>
        <w:t>академічної лекції</w:t>
      </w:r>
      <w:r w:rsidRPr="007954D9">
        <w:rPr>
          <w:color w:val="000000" w:themeColor="text1"/>
          <w:sz w:val="28"/>
          <w:szCs w:val="28"/>
        </w:rPr>
        <w:t xml:space="preserve">. Сьогодні її розглядають як своєрідну педагогічну систему, сукупність дидактично спресованих інформаційних блоків, тісно повʼязаних внутрішніми системними звʼязками </w:t>
      </w:r>
      <w:r w:rsidRPr="007954D9">
        <w:rPr>
          <w:color w:val="000000" w:themeColor="text1"/>
          <w:sz w:val="28"/>
          <w:szCs w:val="28"/>
          <w:lang w:val="uk-UA"/>
        </w:rPr>
        <w:t>й</w:t>
      </w:r>
      <w:r w:rsidRPr="007954D9">
        <w:rPr>
          <w:color w:val="000000" w:themeColor="text1"/>
          <w:sz w:val="28"/>
          <w:szCs w:val="28"/>
        </w:rPr>
        <w:t xml:space="preserve"> пронизаних особистісним смислом. Її мета – закласти основи наукових знань, познайомити з </w:t>
      </w:r>
      <w:r w:rsidRPr="007954D9">
        <w:rPr>
          <w:color w:val="000000" w:themeColor="text1"/>
          <w:sz w:val="28"/>
          <w:szCs w:val="28"/>
        </w:rPr>
        <w:lastRenderedPageBreak/>
        <w:t xml:space="preserve">методологією наукового дослідження з відповідної дисципліни </w:t>
      </w:r>
      <w:r w:rsidRPr="007954D9">
        <w:rPr>
          <w:color w:val="000000" w:themeColor="text1"/>
          <w:sz w:val="28"/>
          <w:szCs w:val="28"/>
          <w:lang w:val="uk-UA"/>
        </w:rPr>
        <w:t>й</w:t>
      </w:r>
      <w:r w:rsidRPr="007954D9">
        <w:rPr>
          <w:color w:val="000000" w:themeColor="text1"/>
          <w:sz w:val="28"/>
          <w:szCs w:val="28"/>
        </w:rPr>
        <w:t xml:space="preserve"> разом </w:t>
      </w:r>
      <w:r w:rsidRPr="007954D9">
        <w:rPr>
          <w:color w:val="000000" w:themeColor="text1"/>
          <w:sz w:val="28"/>
          <w:szCs w:val="28"/>
          <w:lang w:val="uk-UA"/>
        </w:rPr>
        <w:t>і</w:t>
      </w:r>
      <w:r w:rsidRPr="007954D9">
        <w:rPr>
          <w:color w:val="000000" w:themeColor="text1"/>
          <w:sz w:val="28"/>
          <w:szCs w:val="28"/>
        </w:rPr>
        <w:t xml:space="preserve">з тим забезпечити науково-педагогічну взаємодію викладача і студентів. У такому контексті загострюється увага до культури тексту академічної лекції. </w:t>
      </w:r>
    </w:p>
    <w:p w:rsidR="003C52CC" w:rsidRPr="007954D9" w:rsidRDefault="003C52CC" w:rsidP="003C52CC">
      <w:pPr>
        <w:pStyle w:val="Default"/>
        <w:spacing w:line="360" w:lineRule="auto"/>
        <w:ind w:left="10" w:firstLine="699"/>
        <w:jc w:val="both"/>
        <w:rPr>
          <w:color w:val="000000" w:themeColor="text1"/>
          <w:sz w:val="28"/>
          <w:szCs w:val="28"/>
        </w:rPr>
      </w:pPr>
      <w:r w:rsidRPr="007954D9">
        <w:rPr>
          <w:b/>
          <w:bCs/>
          <w:color w:val="000000" w:themeColor="text1"/>
          <w:sz w:val="28"/>
          <w:szCs w:val="28"/>
        </w:rPr>
        <w:t xml:space="preserve">Науково–популярним підстилем </w:t>
      </w:r>
      <w:r w:rsidRPr="007954D9">
        <w:rPr>
          <w:color w:val="000000" w:themeColor="text1"/>
          <w:sz w:val="28"/>
          <w:szCs w:val="28"/>
        </w:rPr>
        <w:t xml:space="preserve">пишуть тексти статей, есе наукових праць, інтервʼю вчених, готують огляди наукової інформації. Завдання науково-популярної літератури – </w:t>
      </w:r>
      <w:r w:rsidRPr="007954D9">
        <w:rPr>
          <w:color w:val="000000" w:themeColor="text1"/>
          <w:sz w:val="28"/>
          <w:szCs w:val="28"/>
          <w:lang w:val="uk-UA"/>
        </w:rPr>
        <w:t>у</w:t>
      </w:r>
      <w:r w:rsidRPr="007954D9">
        <w:rPr>
          <w:color w:val="000000" w:themeColor="text1"/>
          <w:sz w:val="28"/>
          <w:szCs w:val="28"/>
        </w:rPr>
        <w:t xml:space="preserve"> доступній і зрозумілій нефахівцеві в цій галузі формі ознайомити з науковими знаннями.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Наукові положення </w:t>
      </w:r>
      <w:r w:rsidRPr="007954D9">
        <w:rPr>
          <w:rFonts w:ascii="Times New Roman" w:hAnsi="Times New Roman"/>
          <w:color w:val="000000" w:themeColor="text1"/>
          <w:sz w:val="28"/>
          <w:szCs w:val="28"/>
          <w:lang w:val="uk-UA"/>
        </w:rPr>
        <w:t>в</w:t>
      </w:r>
      <w:r w:rsidRPr="007954D9">
        <w:rPr>
          <w:rFonts w:ascii="Times New Roman" w:hAnsi="Times New Roman"/>
          <w:color w:val="000000" w:themeColor="text1"/>
          <w:sz w:val="28"/>
          <w:szCs w:val="28"/>
        </w:rPr>
        <w:t xml:space="preserve"> таких текстах ілюструються прикладами. Натомість уникають спеціальних умовних позначень, символів, формул, складних схем. Замість вузькоспеціальних термінів пропонують загальновживану лексику, подають спрощені визначення. Для текстів властиві прості речення, рідше - складні синтаксичні конструкції</w:t>
      </w:r>
      <w:r w:rsidRPr="007954D9">
        <w:rPr>
          <w:rFonts w:ascii="Times New Roman" w:hAnsi="Times New Roman"/>
          <w:color w:val="000000" w:themeColor="text1"/>
          <w:sz w:val="28"/>
          <w:szCs w:val="28"/>
          <w:lang w:val="uk-UA"/>
        </w:rPr>
        <w:t>.</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p>
    <w:p w:rsidR="003C52CC" w:rsidRDefault="003C52CC" w:rsidP="003C52CC">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СТРУКТУРА НАУКОВОГО ТЕКСТУ</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Структурними компонентами наукового тексту, який створюють, є </w:t>
      </w:r>
      <w:r w:rsidRPr="00CC359A">
        <w:rPr>
          <w:rFonts w:ascii="Times New Roman" w:hAnsi="Times New Roman"/>
          <w:i/>
          <w:iCs/>
          <w:color w:val="000000" w:themeColor="text1"/>
          <w:sz w:val="28"/>
          <w:szCs w:val="28"/>
        </w:rPr>
        <w:t>вступ</w:t>
      </w:r>
      <w:r w:rsidRPr="00CC359A">
        <w:rPr>
          <w:rFonts w:ascii="Times New Roman" w:hAnsi="Times New Roman"/>
          <w:color w:val="000000" w:themeColor="text1"/>
          <w:sz w:val="28"/>
          <w:szCs w:val="28"/>
        </w:rPr>
        <w:t xml:space="preserve">, </w:t>
      </w:r>
      <w:r w:rsidRPr="00CC359A">
        <w:rPr>
          <w:rFonts w:ascii="Times New Roman" w:hAnsi="Times New Roman"/>
          <w:i/>
          <w:iCs/>
          <w:color w:val="000000" w:themeColor="text1"/>
          <w:sz w:val="28"/>
          <w:szCs w:val="28"/>
        </w:rPr>
        <w:t xml:space="preserve">основну частину і висновки.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CC359A">
        <w:rPr>
          <w:rFonts w:ascii="Times New Roman" w:hAnsi="Times New Roman"/>
          <w:i/>
          <w:iCs/>
          <w:color w:val="000000" w:themeColor="text1"/>
          <w:sz w:val="28"/>
          <w:szCs w:val="28"/>
        </w:rPr>
        <w:t xml:space="preserve">У вступі </w:t>
      </w:r>
      <w:r w:rsidRPr="00CC359A">
        <w:rPr>
          <w:rFonts w:ascii="Times New Roman" w:hAnsi="Times New Roman"/>
          <w:color w:val="000000" w:themeColor="text1"/>
          <w:sz w:val="28"/>
          <w:szCs w:val="28"/>
        </w:rPr>
        <w:t xml:space="preserve">подають обґрунтування актуальності дослідження, визначають предмет, мету, завдання, теоретичне і практичне значення роботи. В </w:t>
      </w:r>
      <w:r w:rsidRPr="00CC359A">
        <w:rPr>
          <w:rFonts w:ascii="Times New Roman" w:hAnsi="Times New Roman"/>
          <w:i/>
          <w:iCs/>
          <w:color w:val="000000" w:themeColor="text1"/>
          <w:sz w:val="28"/>
          <w:szCs w:val="28"/>
        </w:rPr>
        <w:t xml:space="preserve">основній частині </w:t>
      </w:r>
      <w:r w:rsidRPr="007954D9">
        <w:rPr>
          <w:rFonts w:ascii="Times New Roman" w:hAnsi="Times New Roman"/>
          <w:color w:val="000000" w:themeColor="text1"/>
          <w:sz w:val="28"/>
          <w:szCs w:val="28"/>
          <w:lang w:val="uk-UA"/>
        </w:rPr>
        <w:t>–</w:t>
      </w:r>
      <w:r w:rsidRPr="00CC359A">
        <w:rPr>
          <w:rFonts w:ascii="Times New Roman" w:hAnsi="Times New Roman"/>
          <w:color w:val="000000" w:themeColor="text1"/>
          <w:sz w:val="28"/>
          <w:szCs w:val="28"/>
        </w:rPr>
        <w:t xml:space="preserve"> методику </w:t>
      </w:r>
      <w:r w:rsidRPr="007954D9">
        <w:rPr>
          <w:rFonts w:ascii="Times New Roman" w:hAnsi="Times New Roman"/>
          <w:color w:val="000000" w:themeColor="text1"/>
          <w:sz w:val="28"/>
          <w:szCs w:val="28"/>
          <w:lang w:val="uk-UA"/>
        </w:rPr>
        <w:t>й</w:t>
      </w:r>
      <w:r w:rsidRPr="00CC359A">
        <w:rPr>
          <w:rFonts w:ascii="Times New Roman" w:hAnsi="Times New Roman"/>
          <w:color w:val="000000" w:themeColor="text1"/>
          <w:sz w:val="28"/>
          <w:szCs w:val="28"/>
        </w:rPr>
        <w:t xml:space="preserve"> техніка дослідження, пошук способів вирішення проблеми, доказ концепції, ідеї. В</w:t>
      </w:r>
      <w:r w:rsidRPr="00CC359A">
        <w:rPr>
          <w:rFonts w:ascii="Times New Roman" w:hAnsi="Times New Roman"/>
          <w:i/>
          <w:iCs/>
          <w:color w:val="000000" w:themeColor="text1"/>
          <w:sz w:val="28"/>
          <w:szCs w:val="28"/>
        </w:rPr>
        <w:t xml:space="preserve">исновки </w:t>
      </w:r>
      <w:r w:rsidRPr="00CC359A">
        <w:rPr>
          <w:rFonts w:ascii="Times New Roman" w:hAnsi="Times New Roman"/>
          <w:color w:val="000000" w:themeColor="text1"/>
          <w:sz w:val="28"/>
          <w:szCs w:val="28"/>
        </w:rPr>
        <w:t xml:space="preserve">містять результати виконаної роботи, перспективи подальшого дослідження. Усе це становить композицію наукового тексту.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Заголовок наукового тексту відображає задум автора, визначає межі інформації, яку має подати автор.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b/>
          <w:bCs/>
          <w:i/>
          <w:iCs/>
          <w:color w:val="000000" w:themeColor="text1"/>
          <w:sz w:val="28"/>
          <w:szCs w:val="28"/>
        </w:rPr>
        <w:t xml:space="preserve">Заголовок наукового тексту </w:t>
      </w:r>
      <w:r w:rsidRPr="00CC359A">
        <w:rPr>
          <w:rFonts w:ascii="Times New Roman" w:hAnsi="Times New Roman"/>
          <w:color w:val="000000" w:themeColor="text1"/>
          <w:sz w:val="28"/>
          <w:szCs w:val="28"/>
        </w:rPr>
        <w:t xml:space="preserve">– інформативна одиниця, що відображає тему поданого твору і відповідає змісту тексту.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Кількома словами, одним реченням необхідно не лише передати основний смисл наукового тексту, а й зацікавити читача.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Науковці виділяють кілька типів заголовків: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 назви загального характеру;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 xml:space="preserve">- назви, які конкретизують питання, що досліджуються автором;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CC359A">
        <w:rPr>
          <w:rFonts w:ascii="Times New Roman" w:hAnsi="Times New Roman"/>
          <w:color w:val="000000" w:themeColor="text1"/>
          <w:sz w:val="28"/>
          <w:szCs w:val="28"/>
        </w:rPr>
        <w:t xml:space="preserve">- назви, що відображають особливості авторської постановки питання </w:t>
      </w:r>
    </w:p>
    <w:p w:rsidR="003C52CC" w:rsidRPr="00CC359A"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359A">
        <w:rPr>
          <w:rFonts w:ascii="Times New Roman" w:hAnsi="Times New Roman"/>
          <w:color w:val="000000" w:themeColor="text1"/>
          <w:sz w:val="28"/>
          <w:szCs w:val="28"/>
        </w:rPr>
        <w:t>Назви розділів та їх</w:t>
      </w:r>
      <w:r w:rsidRPr="007954D9">
        <w:rPr>
          <w:rFonts w:ascii="Times New Roman" w:hAnsi="Times New Roman"/>
          <w:color w:val="000000" w:themeColor="text1"/>
          <w:sz w:val="28"/>
          <w:szCs w:val="28"/>
          <w:lang w:val="uk-UA"/>
        </w:rPr>
        <w:t>нє</w:t>
      </w:r>
      <w:r w:rsidRPr="00CC359A">
        <w:rPr>
          <w:rFonts w:ascii="Times New Roman" w:hAnsi="Times New Roman"/>
          <w:color w:val="000000" w:themeColor="text1"/>
          <w:sz w:val="28"/>
          <w:szCs w:val="28"/>
        </w:rPr>
        <w:t xml:space="preserve"> змістове наповнення повинні відображати завдання наукового дослідження. Важливо, щоб назви розділів і параграфів вибудовувалися в певну логіку: загальна характеристика й аналіз проблеми, потім обґрунтування авторських теоретичних позицій і підходів до її вирішення, можливі способи вирішення, перевірка підходів.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Тема (назва, заголовок) дипломної (магістерської, кандидатської) роботи не має бути занадто широкою й водночас занадто вузькою. Однак, зрозуміло, чим менше слів у назві теми, тим вона ширша, охоплює більш широку галузь знань. І навпаки – чим більше слів у назві, тим тема</w:t>
      </w:r>
      <w:r w:rsidRPr="007954D9">
        <w:rPr>
          <w:rFonts w:ascii="Times New Roman" w:hAnsi="Times New Roman"/>
          <w:color w:val="000000" w:themeColor="text1"/>
          <w:sz w:val="28"/>
          <w:szCs w:val="28"/>
          <w:lang w:val="uk-UA"/>
        </w:rPr>
        <w:t xml:space="preserve"> стосується вужчої сфери.</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Композиція залежить від плану наукової роботи.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b/>
          <w:bCs/>
          <w:color w:val="000000" w:themeColor="text1"/>
          <w:sz w:val="28"/>
          <w:szCs w:val="28"/>
        </w:rPr>
        <w:t xml:space="preserve">План - </w:t>
      </w:r>
      <w:r w:rsidRPr="00390CCC">
        <w:rPr>
          <w:rFonts w:ascii="Times New Roman" w:hAnsi="Times New Roman"/>
          <w:color w:val="000000" w:themeColor="text1"/>
          <w:sz w:val="28"/>
          <w:szCs w:val="28"/>
        </w:rPr>
        <w:t xml:space="preserve">короткий запис, що відображає послідовність викладу думки, </w:t>
      </w:r>
      <w:r w:rsidRPr="00390CCC">
        <w:rPr>
          <w:rFonts w:ascii="Times New Roman" w:hAnsi="Times New Roman"/>
          <w:color w:val="000000" w:themeColor="text1"/>
          <w:sz w:val="28"/>
          <w:szCs w:val="28"/>
        </w:rPr>
        <w:lastRenderedPageBreak/>
        <w:t>розкриває зміст тексту і відновлює його в пам</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 xml:space="preserve">яті.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План - це каркас майбутньої праці. Важливі ознаки плану – чіткість, логічність і лаконічність у формулюванні пунктів. План наукового тексту складають з урахуванням таких </w:t>
      </w:r>
      <w:r w:rsidRPr="00390CCC">
        <w:rPr>
          <w:rFonts w:ascii="Times New Roman" w:hAnsi="Times New Roman"/>
          <w:i/>
          <w:iCs/>
          <w:color w:val="000000" w:themeColor="text1"/>
          <w:sz w:val="28"/>
          <w:szCs w:val="28"/>
        </w:rPr>
        <w:t xml:space="preserve">принципів: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i/>
          <w:iCs/>
          <w:color w:val="000000" w:themeColor="text1"/>
          <w:sz w:val="28"/>
          <w:szCs w:val="28"/>
        </w:rPr>
        <w:t xml:space="preserve">- встановлення </w:t>
      </w:r>
      <w:r w:rsidRPr="00390CCC">
        <w:rPr>
          <w:rFonts w:ascii="Times New Roman" w:hAnsi="Times New Roman"/>
          <w:color w:val="000000" w:themeColor="text1"/>
          <w:sz w:val="28"/>
          <w:szCs w:val="28"/>
        </w:rPr>
        <w:t xml:space="preserve">структури тексту (вступ, основна частина, висновки);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i/>
          <w:iCs/>
          <w:color w:val="000000" w:themeColor="text1"/>
          <w:sz w:val="28"/>
          <w:szCs w:val="28"/>
        </w:rPr>
        <w:t xml:space="preserve">- </w:t>
      </w:r>
      <w:r w:rsidRPr="00390CCC">
        <w:rPr>
          <w:rFonts w:ascii="Times New Roman" w:hAnsi="Times New Roman"/>
          <w:color w:val="000000" w:themeColor="text1"/>
          <w:sz w:val="28"/>
          <w:szCs w:val="28"/>
        </w:rPr>
        <w:t xml:space="preserve">визначення головної думки кожної частини;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390CCC">
        <w:rPr>
          <w:rFonts w:ascii="Times New Roman" w:hAnsi="Times New Roman"/>
          <w:i/>
          <w:iCs/>
          <w:color w:val="000000" w:themeColor="text1"/>
          <w:sz w:val="28"/>
          <w:szCs w:val="28"/>
        </w:rPr>
        <w:t xml:space="preserve">- </w:t>
      </w:r>
      <w:r w:rsidRPr="007954D9">
        <w:rPr>
          <w:rFonts w:ascii="Times New Roman" w:hAnsi="Times New Roman"/>
          <w:color w:val="000000" w:themeColor="text1"/>
          <w:sz w:val="28"/>
          <w:szCs w:val="28"/>
        </w:rPr>
        <w:t>зʼясування важливих пи</w:t>
      </w:r>
      <w:r w:rsidRPr="007954D9">
        <w:rPr>
          <w:rFonts w:ascii="Times New Roman" w:hAnsi="Times New Roman"/>
          <w:color w:val="000000" w:themeColor="text1"/>
          <w:sz w:val="28"/>
          <w:szCs w:val="28"/>
          <w:lang w:val="uk-UA"/>
        </w:rPr>
        <w:t>тань роботи.</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Наступний етап – складання </w:t>
      </w:r>
      <w:r w:rsidRPr="007954D9">
        <w:rPr>
          <w:rFonts w:ascii="Times New Roman" w:hAnsi="Times New Roman"/>
          <w:i/>
          <w:iCs/>
          <w:color w:val="000000" w:themeColor="text1"/>
          <w:sz w:val="28"/>
          <w:szCs w:val="28"/>
        </w:rPr>
        <w:t>плану–проспекту</w:t>
      </w:r>
      <w:r w:rsidRPr="007954D9">
        <w:rPr>
          <w:rFonts w:ascii="Times New Roman" w:hAnsi="Times New Roman"/>
          <w:color w:val="000000" w:themeColor="text1"/>
          <w:sz w:val="28"/>
          <w:szCs w:val="28"/>
        </w:rPr>
        <w:t>. Це реферативне викладення наукового матеріалу, розташованого у логічній послідовності, своєрідний довідковий покажчик. План-проспект дисертації містить, як правило, титульну сторінку, де зазначають навчальний заклад чи наукову установу, де виконується робота, прізвище, імʼя та по-батькові автора, назву дисертації, спеціальність, за якою захищається дисертація. На наступних сторінках указують актуальність проблеми, ступінь її</w:t>
      </w:r>
      <w:r w:rsidRPr="007954D9">
        <w:rPr>
          <w:rFonts w:ascii="Times New Roman" w:hAnsi="Times New Roman"/>
          <w:color w:val="000000" w:themeColor="text1"/>
          <w:sz w:val="28"/>
          <w:szCs w:val="28"/>
          <w:lang w:val="uk-UA"/>
        </w:rPr>
        <w:t xml:space="preserve"> опрацювання.</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зв</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язок із програмами навчального закладу, об</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 xml:space="preserve">єкт, предмет, мету, завдання, наукове, теоретичне, практичне значення пропонованого дослідження, а також зміст роботи.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Варто поміркувати, скільки і яку саме інформацію подамо у вступі, в кожному з розділів. Добре, аби відрізки, порції інформації були помірними за обсягом і зрозумілими для сприймання. Назви частин варто формулювати так, щоб заголовки слугувати своєрідним путівником по науковому тексту. Однотипність, чітке визначення предмета думки, сконденсоване розкриття сутності повідомлюваного – ось деякі з функцій назв, які виокремлюють науковці.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Фахівці виділяють типові помилки, які часто виникають у молодих дослідників під час наповнення структурно-логічної схеми наукової роботи: занадто широко подано описовий огляд наукової літератури і примітивно - результати власного наукового пошуку; текст перевантажений констатувальним описом "сирих" фактів, наявні помилки при статистичних підрахунках. У роботі недостатньо представлені зразки аналізу фактів і явищ, тому втрачається достовірність і доказовість. Висновки лише повторюють </w:t>
      </w:r>
      <w:r w:rsidRPr="007954D9">
        <w:rPr>
          <w:rFonts w:ascii="Times New Roman" w:hAnsi="Times New Roman"/>
          <w:color w:val="000000" w:themeColor="text1"/>
          <w:sz w:val="28"/>
          <w:szCs w:val="28"/>
        </w:rPr>
        <w:lastRenderedPageBreak/>
        <w:t>вихідні положення роботи, не відповідають завданням дослідження, викладені у вигляді практичних рекомендацій. Відсутні пропозиції щодо подальшого напряму наукових досліджень. Посилання на використані джерела або ці джерела неправильно оформлені. «Перекручене» або перенасичене цитування.</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«Обличчя» наукового тексту – це його </w:t>
      </w:r>
      <w:r w:rsidRPr="00390CCC">
        <w:rPr>
          <w:rFonts w:ascii="Times New Roman" w:hAnsi="Times New Roman"/>
          <w:b/>
          <w:bCs/>
          <w:i/>
          <w:iCs/>
          <w:color w:val="000000" w:themeColor="text1"/>
          <w:sz w:val="28"/>
          <w:szCs w:val="28"/>
        </w:rPr>
        <w:t>вступ</w:t>
      </w:r>
      <w:r w:rsidRPr="00390CCC">
        <w:rPr>
          <w:rFonts w:ascii="Times New Roman" w:hAnsi="Times New Roman"/>
          <w:color w:val="000000" w:themeColor="text1"/>
          <w:sz w:val="28"/>
          <w:szCs w:val="28"/>
        </w:rPr>
        <w:t xml:space="preserve">. Цей складник композиції виконує функцію програми дослідження. Робочий варіант вступу має бути написаний вже на початку виконання цілісної наукової роботи. А остаточно його варто оформляти на заключному етапі роботи, коли вже достатньо повно будуть виявлені її результати відповідно до поставлених завдань.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Схема побудови вступу наукової роботи стандартна: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 обґрунтування актуальності наукової проблеми;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 характеристика наявних за цією темою теоретичних і практичних досліджень, історія питання;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 виділення предмета дослідження, мети, завдань, гіпотези;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 обґрунтування використаних методів.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В </w:t>
      </w:r>
      <w:r w:rsidRPr="007954D9">
        <w:rPr>
          <w:rFonts w:ascii="Times New Roman" w:hAnsi="Times New Roman"/>
          <w:b/>
          <w:bCs/>
          <w:i/>
          <w:iCs/>
          <w:color w:val="000000" w:themeColor="text1"/>
          <w:sz w:val="28"/>
          <w:szCs w:val="28"/>
        </w:rPr>
        <w:t xml:space="preserve">огляді літератури </w:t>
      </w:r>
      <w:r w:rsidRPr="007954D9">
        <w:rPr>
          <w:rFonts w:ascii="Times New Roman" w:hAnsi="Times New Roman"/>
          <w:color w:val="000000" w:themeColor="text1"/>
          <w:sz w:val="28"/>
          <w:szCs w:val="28"/>
        </w:rPr>
        <w:t>подають наукові джерела, що висвітлюють історію розвитку проблеми: теоретичні роботи, які повною мірою чи частково розкривають проблему, виокремлюють потребу у власному дослідженні.</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i/>
          <w:iCs/>
          <w:color w:val="000000" w:themeColor="text1"/>
          <w:sz w:val="28"/>
          <w:szCs w:val="28"/>
        </w:rPr>
        <w:t xml:space="preserve">Мета дослідження </w:t>
      </w:r>
      <w:r w:rsidRPr="00390CCC">
        <w:rPr>
          <w:rFonts w:ascii="Times New Roman" w:hAnsi="Times New Roman"/>
          <w:color w:val="000000" w:themeColor="text1"/>
          <w:sz w:val="28"/>
          <w:szCs w:val="28"/>
        </w:rPr>
        <w:t xml:space="preserve">– це уявлення про результат роботи. Мету визначають на основі більш конкретного, детального опису теми дослідження.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b/>
          <w:bCs/>
          <w:i/>
          <w:iCs/>
          <w:color w:val="000000" w:themeColor="text1"/>
          <w:sz w:val="28"/>
          <w:szCs w:val="28"/>
        </w:rPr>
        <w:t xml:space="preserve">Завдання </w:t>
      </w:r>
      <w:r w:rsidRPr="00390CCC">
        <w:rPr>
          <w:rFonts w:ascii="Times New Roman" w:hAnsi="Times New Roman"/>
          <w:color w:val="000000" w:themeColor="text1"/>
          <w:sz w:val="28"/>
          <w:szCs w:val="28"/>
        </w:rPr>
        <w:t xml:space="preserve">дослідження в сукупності повинні давати уявлення, що слід зробити для досягнення мети. У науковій роботі формулюють, як правило, від 3 до 5–7 завдань.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Для досягнення поставленої мети i розв</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 xml:space="preserve">язання завдань у роботі виокремлюють </w:t>
      </w:r>
      <w:r w:rsidRPr="00390CCC">
        <w:rPr>
          <w:rFonts w:ascii="Times New Roman" w:hAnsi="Times New Roman"/>
          <w:b/>
          <w:bCs/>
          <w:i/>
          <w:iCs/>
          <w:color w:val="000000" w:themeColor="text1"/>
          <w:sz w:val="28"/>
          <w:szCs w:val="28"/>
        </w:rPr>
        <w:t>методи</w:t>
      </w:r>
      <w:r w:rsidRPr="00390CCC">
        <w:rPr>
          <w:rFonts w:ascii="Times New Roman" w:hAnsi="Times New Roman"/>
          <w:color w:val="000000" w:themeColor="text1"/>
          <w:sz w:val="28"/>
          <w:szCs w:val="28"/>
        </w:rPr>
        <w:t xml:space="preserve">. Це шляхи, способи досягнення поставленої мети і завдань дослідження, своєрідні науково обґрунтовані алгоритми застосування визначених, у т.ч. розумових дій та операцій для пізнання предмета дослідження. Вибір методу залежить від предмета дослідження, спеціальності, за якою виконується наукова робота, а також від дослідницької мети. Методи дослідження автор наукової роботи обирає, консультуючись з науковим керівником.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b/>
          <w:bCs/>
          <w:color w:val="000000" w:themeColor="text1"/>
          <w:sz w:val="28"/>
          <w:szCs w:val="28"/>
        </w:rPr>
        <w:lastRenderedPageBreak/>
        <w:t xml:space="preserve">Наукова новизна дослідження. </w:t>
      </w:r>
      <w:r w:rsidRPr="00390CCC">
        <w:rPr>
          <w:rFonts w:ascii="Times New Roman" w:hAnsi="Times New Roman"/>
          <w:color w:val="000000" w:themeColor="text1"/>
          <w:sz w:val="28"/>
          <w:szCs w:val="28"/>
        </w:rPr>
        <w:t>Наукова робота обов</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 xml:space="preserve">язково має бути скерована на одержання нових знань в обраній галузі. Наукове положення має читатися і сприйматися однозначно. Не бажано вдаватися до викладу наукового положення у вигляді анотації.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b/>
          <w:bCs/>
          <w:color w:val="000000" w:themeColor="text1"/>
          <w:sz w:val="28"/>
          <w:szCs w:val="28"/>
        </w:rPr>
        <w:t xml:space="preserve">Практичне значення дослідження. </w:t>
      </w:r>
      <w:r w:rsidRPr="00390CCC">
        <w:rPr>
          <w:rFonts w:ascii="Times New Roman" w:hAnsi="Times New Roman"/>
          <w:color w:val="000000" w:themeColor="text1"/>
          <w:sz w:val="28"/>
          <w:szCs w:val="28"/>
        </w:rPr>
        <w:t xml:space="preserve">У цьому пункті вказують на практичну користь отриманих результатів дослідження в навчальному закладі чи на виробництві.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В основній частині роботи викладають теоретичні основи і коротку історія поставленої проблеми, розглядають отримані результати, пропонують об</w:t>
      </w:r>
      <w:r w:rsidRPr="007954D9">
        <w:rPr>
          <w:rFonts w:ascii="Times New Roman" w:hAnsi="Times New Roman"/>
          <w:color w:val="000000" w:themeColor="text1"/>
          <w:sz w:val="28"/>
          <w:szCs w:val="28"/>
        </w:rPr>
        <w:t>ʼ</w:t>
      </w:r>
      <w:r w:rsidRPr="00390CCC">
        <w:rPr>
          <w:rFonts w:ascii="Times New Roman" w:hAnsi="Times New Roman"/>
          <w:color w:val="000000" w:themeColor="text1"/>
          <w:sz w:val="28"/>
          <w:szCs w:val="28"/>
        </w:rPr>
        <w:t xml:space="preserve">єктивний аналіз зібраного матеріалу, роблять узагальнення. Така інформація становить зміст двох чи більше розділів. Назви розділів та їх змістове наповнення повинні відображати завдання наукового дослідження. Кожний розділ починається із нової сторінки. У кінці кожного розділу формулюють висновки зі стислим викладом наведених результатів, а також подають посилання на праці автора з теми, що досліджується.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b/>
          <w:bCs/>
          <w:i/>
          <w:iCs/>
          <w:color w:val="000000" w:themeColor="text1"/>
          <w:sz w:val="28"/>
          <w:szCs w:val="28"/>
        </w:rPr>
        <w:t>Висновки</w:t>
      </w:r>
      <w:r w:rsidRPr="00390CCC">
        <w:rPr>
          <w:rFonts w:ascii="Times New Roman" w:hAnsi="Times New Roman"/>
          <w:color w:val="000000" w:themeColor="text1"/>
          <w:sz w:val="28"/>
          <w:szCs w:val="28"/>
        </w:rPr>
        <w:t xml:space="preserve">, що завершують кожний розділ, повинні випливати із сутності результатів проведеної роботи. </w:t>
      </w:r>
    </w:p>
    <w:p w:rsidR="003C52CC" w:rsidRPr="00390CCC"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390CCC">
        <w:rPr>
          <w:rFonts w:ascii="Times New Roman" w:hAnsi="Times New Roman"/>
          <w:color w:val="000000" w:themeColor="text1"/>
          <w:sz w:val="28"/>
          <w:szCs w:val="28"/>
        </w:rPr>
        <w:t xml:space="preserve">Важлива вимога до </w:t>
      </w:r>
      <w:r w:rsidRPr="00390CCC">
        <w:rPr>
          <w:rFonts w:ascii="Times New Roman" w:hAnsi="Times New Roman"/>
          <w:b/>
          <w:bCs/>
          <w:i/>
          <w:iCs/>
          <w:color w:val="000000" w:themeColor="text1"/>
          <w:sz w:val="28"/>
          <w:szCs w:val="28"/>
        </w:rPr>
        <w:t xml:space="preserve">загальних висновків </w:t>
      </w:r>
      <w:r w:rsidRPr="00390CCC">
        <w:rPr>
          <w:rFonts w:ascii="Times New Roman" w:hAnsi="Times New Roman"/>
          <w:color w:val="000000" w:themeColor="text1"/>
          <w:sz w:val="28"/>
          <w:szCs w:val="28"/>
        </w:rPr>
        <w:t xml:space="preserve">– стислість, чіткість, ґрунтовність. Відповідно узагальнюють власні спостереження, оцінюють результати, одержані під час дослідження, вказують ступінь досягнення поставленої мети, виконання завдань, пропонують рекомендації стосовно практичного використання здобутих результатів.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b/>
          <w:bCs/>
          <w:color w:val="000000" w:themeColor="text1"/>
          <w:sz w:val="28"/>
          <w:szCs w:val="28"/>
        </w:rPr>
        <w:t xml:space="preserve">Додатки </w:t>
      </w:r>
      <w:r w:rsidRPr="007954D9">
        <w:rPr>
          <w:rFonts w:ascii="Times New Roman" w:hAnsi="Times New Roman"/>
          <w:color w:val="000000" w:themeColor="text1"/>
          <w:sz w:val="28"/>
          <w:szCs w:val="28"/>
        </w:rPr>
        <w:t xml:space="preserve">не є обовʼязковим елементом наукової роботи, однак їх залучення підвищує рівень довіри до результатів дослідження. У додатки включають додаткові (проміжні) ілюстрації або таблиці, проміжні математичні вирази, алгоритми, програми робіт, методики, акти впровадження </w:t>
      </w:r>
      <w:r w:rsidRPr="007954D9">
        <w:rPr>
          <w:rFonts w:ascii="Times New Roman" w:hAnsi="Times New Roman"/>
          <w:color w:val="000000" w:themeColor="text1"/>
          <w:sz w:val="28"/>
          <w:szCs w:val="28"/>
          <w:lang w:val="uk-UA"/>
        </w:rPr>
        <w:t>тощо</w:t>
      </w:r>
      <w:r w:rsidRPr="007954D9">
        <w:rPr>
          <w:rFonts w:ascii="Times New Roman" w:hAnsi="Times New Roman"/>
          <w:color w:val="000000" w:themeColor="text1"/>
          <w:sz w:val="28"/>
          <w:szCs w:val="28"/>
        </w:rPr>
        <w:t xml:space="preserve">. Кожний наступний додаток починають </w:t>
      </w:r>
      <w:r w:rsidRPr="007954D9">
        <w:rPr>
          <w:rFonts w:ascii="Times New Roman" w:hAnsi="Times New Roman"/>
          <w:color w:val="000000" w:themeColor="text1"/>
          <w:sz w:val="28"/>
          <w:szCs w:val="28"/>
          <w:lang w:val="uk-UA"/>
        </w:rPr>
        <w:t>і</w:t>
      </w:r>
      <w:r w:rsidRPr="007954D9">
        <w:rPr>
          <w:rFonts w:ascii="Times New Roman" w:hAnsi="Times New Roman"/>
          <w:color w:val="000000" w:themeColor="text1"/>
          <w:sz w:val="28"/>
          <w:szCs w:val="28"/>
        </w:rPr>
        <w:t xml:space="preserve">з нової сторінки </w:t>
      </w:r>
    </w:p>
    <w:p w:rsidR="003C52CC" w:rsidRPr="00F96FB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F96FBB">
        <w:rPr>
          <w:rFonts w:ascii="Times New Roman" w:hAnsi="Times New Roman"/>
          <w:color w:val="000000" w:themeColor="text1"/>
          <w:sz w:val="28"/>
          <w:szCs w:val="28"/>
        </w:rPr>
        <w:t xml:space="preserve">і позначають послідовно літерами української абетки за винятком Г, Ґ, Є, І, Ї, Й, О, Ч, Ь. Додатки, їх обсяг не входить в обсяг основної роботи. </w:t>
      </w:r>
    </w:p>
    <w:p w:rsidR="003C52CC" w:rsidRPr="00F96FB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F96FBB">
        <w:rPr>
          <w:rFonts w:ascii="Times New Roman" w:hAnsi="Times New Roman"/>
          <w:color w:val="000000" w:themeColor="text1"/>
          <w:sz w:val="28"/>
          <w:szCs w:val="28"/>
        </w:rPr>
        <w:t xml:space="preserve">Додаток повинен мати заголовок, надрукований угорі малими літерами з першої великої симетрично відносно тексту сторінки. Посередині </w:t>
      </w:r>
      <w:r w:rsidRPr="00F96FBB">
        <w:rPr>
          <w:rFonts w:ascii="Times New Roman" w:hAnsi="Times New Roman"/>
          <w:color w:val="000000" w:themeColor="text1"/>
          <w:sz w:val="28"/>
          <w:szCs w:val="28"/>
        </w:rPr>
        <w:lastRenderedPageBreak/>
        <w:t xml:space="preserve">рядка над заголовком малими літерами з першої великої друкується слово «Додаток _А_» </w:t>
      </w:r>
    </w:p>
    <w:p w:rsidR="003C52CC" w:rsidRPr="00F96FB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F96FBB">
        <w:rPr>
          <w:rFonts w:ascii="Times New Roman" w:hAnsi="Times New Roman"/>
          <w:color w:val="000000" w:themeColor="text1"/>
          <w:sz w:val="28"/>
          <w:szCs w:val="28"/>
        </w:rPr>
        <w:t xml:space="preserve">Мова наукового тексту має відзначатися точністю, ясністю, лаконічністю викладу. Спеціальні терміни необхідно вживати в їх точному значенні. Структура речень повинна бути прозорою, не громіздкою, що заважає сприйняттю матеріалу. Не є доцільним використання конструкцій розмовного стилю, виклад матеріалу від першої особи однини, вільне скорочення. Грамотний виклад роботи ґрунтується не тільки на нормах слововживання, орфографії, стилістики, а й пунктуації. Доцільно уважно переглянути розділові знаки при дієприслівникових зворотах, вставних словах, однорідних членах речення, у складних реченнях. </w:t>
      </w:r>
    </w:p>
    <w:p w:rsidR="003C52CC" w:rsidRPr="00F96FB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F96FBB">
        <w:rPr>
          <w:rFonts w:ascii="Times New Roman" w:hAnsi="Times New Roman"/>
          <w:color w:val="000000" w:themeColor="text1"/>
          <w:sz w:val="28"/>
          <w:szCs w:val="28"/>
        </w:rPr>
        <w:t xml:space="preserve">Цифровий матеріал допускається оформляти у вигляді таблиць, але вміщувати слід тільки ті таблиці, котрі важко передати текстом. Кожна таблиця повинна мати назву, яку розміщують над нею і друкують симетрично до тексту. </w:t>
      </w:r>
    </w:p>
    <w:p w:rsidR="003C52CC" w:rsidRPr="00F96FB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7954D9">
        <w:rPr>
          <w:rFonts w:ascii="Times New Roman" w:hAnsi="Times New Roman"/>
          <w:color w:val="000000" w:themeColor="text1"/>
          <w:sz w:val="28"/>
          <w:szCs w:val="28"/>
        </w:rPr>
        <w:t xml:space="preserve">Назву і слово </w:t>
      </w:r>
      <w:r w:rsidRPr="007954D9">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rPr>
        <w:t>Таблиця</w:t>
      </w:r>
      <w:r w:rsidRPr="007954D9">
        <w:rPr>
          <w:rFonts w:ascii="Times New Roman" w:hAnsi="Times New Roman"/>
          <w:color w:val="000000" w:themeColor="text1"/>
          <w:sz w:val="28"/>
          <w:szCs w:val="28"/>
          <w:lang w:val="uk-UA"/>
        </w:rPr>
        <w:t>»</w:t>
      </w:r>
      <w:r w:rsidRPr="00F96FBB">
        <w:rPr>
          <w:rFonts w:ascii="Times New Roman" w:hAnsi="Times New Roman"/>
          <w:color w:val="000000" w:themeColor="text1"/>
          <w:sz w:val="28"/>
          <w:szCs w:val="28"/>
        </w:rPr>
        <w:t xml:space="preserve"> починають з великої літери. Назву не підкреслюють. Заголовки граф повинні починатися з великих літер, підзаголовки – </w:t>
      </w:r>
      <w:r w:rsidRPr="007954D9">
        <w:rPr>
          <w:rFonts w:ascii="Times New Roman" w:hAnsi="Times New Roman"/>
          <w:color w:val="000000" w:themeColor="text1"/>
          <w:sz w:val="28"/>
          <w:szCs w:val="28"/>
          <w:lang w:val="uk-UA"/>
        </w:rPr>
        <w:t>і</w:t>
      </w:r>
      <w:r w:rsidRPr="00F96FBB">
        <w:rPr>
          <w:rFonts w:ascii="Times New Roman" w:hAnsi="Times New Roman"/>
          <w:color w:val="000000" w:themeColor="text1"/>
          <w:sz w:val="28"/>
          <w:szCs w:val="28"/>
        </w:rPr>
        <w:t xml:space="preserve">з маленьких, якщо вони становлять одне речення із заголовком, і з великих, якщо вони є самостійними. Таблицю розміщують після першого згадування про неї в тексті.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Таблицю з великою кількістю рядків можна переносити на інший аркуш, при цьому її назву вміщують тільки над її першою частиною, а над іншими пишуть слова «Продовження табл...» і вказують номер таблиці.</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p>
    <w:p w:rsidR="003C52CC" w:rsidRDefault="003C52CC" w:rsidP="003C52CC">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НАУКОВА СТАТТЯ</w:t>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Текст наукової статті – це своєрідний портрет автора, що відображає професійну майстерність, культурний рівень, кругозір, культуру мислення </w:t>
      </w:r>
      <w:r w:rsidRPr="007954D9">
        <w:rPr>
          <w:rFonts w:ascii="Times New Roman" w:hAnsi="Times New Roman"/>
          <w:color w:val="000000" w:themeColor="text1"/>
          <w:sz w:val="28"/>
          <w:szCs w:val="28"/>
          <w:lang w:val="uk-UA"/>
        </w:rPr>
        <w:t>й</w:t>
      </w:r>
      <w:r w:rsidRPr="00CC2A44">
        <w:rPr>
          <w:rFonts w:ascii="Times New Roman" w:hAnsi="Times New Roman"/>
          <w:color w:val="000000" w:themeColor="text1"/>
          <w:sz w:val="28"/>
          <w:szCs w:val="28"/>
        </w:rPr>
        <w:t xml:space="preserve"> культуру мовлення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b/>
          <w:bCs/>
          <w:i/>
          <w:iCs/>
          <w:color w:val="000000" w:themeColor="text1"/>
          <w:sz w:val="28"/>
          <w:szCs w:val="28"/>
          <w:lang w:val="uk-UA"/>
        </w:rPr>
      </w:pPr>
      <w:r w:rsidRPr="00CC2A44">
        <w:rPr>
          <w:rFonts w:ascii="Times New Roman" w:hAnsi="Times New Roman"/>
          <w:b/>
          <w:i/>
          <w:iCs/>
          <w:color w:val="000000" w:themeColor="text1"/>
          <w:sz w:val="28"/>
          <w:szCs w:val="28"/>
        </w:rPr>
        <w:t>Н</w:t>
      </w:r>
      <w:r w:rsidRPr="00CC2A44">
        <w:rPr>
          <w:rFonts w:ascii="Times New Roman" w:hAnsi="Times New Roman"/>
          <w:b/>
          <w:bCs/>
          <w:i/>
          <w:iCs/>
          <w:color w:val="000000" w:themeColor="text1"/>
          <w:sz w:val="28"/>
          <w:szCs w:val="28"/>
        </w:rPr>
        <w:t xml:space="preserve">аукова стаття </w:t>
      </w:r>
      <w:r>
        <w:rPr>
          <w:rFonts w:ascii="Times New Roman" w:hAnsi="Times New Roman"/>
          <w:b/>
          <w:bCs/>
          <w:i/>
          <w:iCs/>
          <w:color w:val="000000" w:themeColor="text1"/>
          <w:sz w:val="28"/>
          <w:szCs w:val="28"/>
          <w:lang w:val="uk-UA"/>
        </w:rPr>
        <w:t>–</w:t>
      </w:r>
      <w:r w:rsidRPr="00CC2A44">
        <w:rPr>
          <w:rFonts w:ascii="Times New Roman" w:hAnsi="Times New Roman"/>
          <w:color w:val="000000" w:themeColor="text1"/>
          <w:sz w:val="28"/>
          <w:szCs w:val="28"/>
        </w:rPr>
        <w:t xml:space="preserve">це один із видів наукових публікацій, де описуються кінцеві або проміжні результати проведеного дослідження, обґрунтовуються способи їх отримання, а також накреслюються перспективи наступних напрацювань.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Обсяг наукової статті зазвичай становить від 6 до 24 сторінок, тобто 0,35</w:t>
      </w:r>
      <w:r>
        <w:rPr>
          <w:rFonts w:ascii="Times New Roman" w:hAnsi="Times New Roman"/>
          <w:color w:val="000000" w:themeColor="text1"/>
          <w:sz w:val="28"/>
          <w:szCs w:val="28"/>
          <w:lang w:val="uk-UA"/>
        </w:rPr>
        <w:t>-</w:t>
      </w:r>
      <w:r w:rsidRPr="00CC2A44">
        <w:rPr>
          <w:rFonts w:ascii="Times New Roman" w:hAnsi="Times New Roman"/>
          <w:color w:val="000000" w:themeColor="text1"/>
          <w:sz w:val="28"/>
          <w:szCs w:val="28"/>
        </w:rPr>
        <w:t>1 др. арк. За змістом наукові статті поділяють на власне наукові, науково–популярні, науково</w:t>
      </w:r>
      <w:r w:rsidRPr="007954D9">
        <w:rPr>
          <w:rFonts w:ascii="Times New Roman" w:hAnsi="Times New Roman"/>
          <w:color w:val="000000" w:themeColor="text1"/>
          <w:sz w:val="28"/>
          <w:szCs w:val="28"/>
          <w:lang w:val="uk-UA"/>
        </w:rPr>
        <w:t>-</w:t>
      </w:r>
      <w:r w:rsidRPr="00CC2A44">
        <w:rPr>
          <w:rFonts w:ascii="Times New Roman" w:hAnsi="Times New Roman"/>
          <w:color w:val="000000" w:themeColor="text1"/>
          <w:sz w:val="28"/>
          <w:szCs w:val="28"/>
        </w:rPr>
        <w:t>навчальні, науково</w:t>
      </w:r>
      <w:r>
        <w:rPr>
          <w:rFonts w:ascii="Times New Roman" w:hAnsi="Times New Roman"/>
          <w:color w:val="000000" w:themeColor="text1"/>
          <w:sz w:val="28"/>
          <w:szCs w:val="28"/>
          <w:lang w:val="uk-UA"/>
        </w:rPr>
        <w:t>-</w:t>
      </w:r>
      <w:r w:rsidRPr="00CC2A44">
        <w:rPr>
          <w:rFonts w:ascii="Times New Roman" w:hAnsi="Times New Roman"/>
          <w:color w:val="000000" w:themeColor="text1"/>
          <w:sz w:val="28"/>
          <w:szCs w:val="28"/>
        </w:rPr>
        <w:t>методичні, науково</w:t>
      </w:r>
      <w:r>
        <w:rPr>
          <w:rFonts w:ascii="Times New Roman" w:hAnsi="Times New Roman"/>
          <w:color w:val="000000" w:themeColor="text1"/>
          <w:sz w:val="28"/>
          <w:szCs w:val="28"/>
          <w:lang w:val="uk-UA"/>
        </w:rPr>
        <w:t>-</w:t>
      </w:r>
      <w:r w:rsidRPr="00CC2A44">
        <w:rPr>
          <w:rFonts w:ascii="Times New Roman" w:hAnsi="Times New Roman"/>
          <w:color w:val="000000" w:themeColor="text1"/>
          <w:sz w:val="28"/>
          <w:szCs w:val="28"/>
        </w:rPr>
        <w:t xml:space="preserve">публіцистичні. Призначають наукові статті вузькому колу або широкому загалу науковців, спеціалістам певної галузі або кількох галузей. За кількістю авторів наукові статті бувають одноосібні або колективні.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Статті бувають також оглядові, проблемні </w:t>
      </w:r>
      <w:r w:rsidRPr="007954D9">
        <w:rPr>
          <w:rFonts w:ascii="Times New Roman" w:hAnsi="Times New Roman"/>
          <w:color w:val="000000" w:themeColor="text1"/>
          <w:sz w:val="28"/>
          <w:szCs w:val="28"/>
          <w:lang w:val="uk-UA"/>
        </w:rPr>
        <w:t>й</w:t>
      </w:r>
      <w:r w:rsidRPr="00CC2A44">
        <w:rPr>
          <w:rFonts w:ascii="Times New Roman" w:hAnsi="Times New Roman"/>
          <w:color w:val="000000" w:themeColor="text1"/>
          <w:sz w:val="28"/>
          <w:szCs w:val="28"/>
        </w:rPr>
        <w:t xml:space="preserve"> методологічні. </w:t>
      </w:r>
      <w:r w:rsidRPr="00CC2A44">
        <w:rPr>
          <w:rFonts w:ascii="Times New Roman" w:hAnsi="Times New Roman"/>
          <w:i/>
          <w:iCs/>
          <w:color w:val="000000" w:themeColor="text1"/>
          <w:sz w:val="28"/>
          <w:szCs w:val="28"/>
        </w:rPr>
        <w:t xml:space="preserve">Оглядові </w:t>
      </w:r>
      <w:r w:rsidRPr="00CC2A44">
        <w:rPr>
          <w:rFonts w:ascii="Times New Roman" w:hAnsi="Times New Roman"/>
          <w:color w:val="000000" w:themeColor="text1"/>
          <w:sz w:val="28"/>
          <w:szCs w:val="28"/>
        </w:rPr>
        <w:t xml:space="preserve">статті містять характеристику стану </w:t>
      </w:r>
      <w:r w:rsidRPr="007954D9">
        <w:rPr>
          <w:rFonts w:ascii="Times New Roman" w:hAnsi="Times New Roman"/>
          <w:color w:val="000000" w:themeColor="text1"/>
          <w:sz w:val="28"/>
          <w:szCs w:val="28"/>
          <w:lang w:val="uk-UA"/>
        </w:rPr>
        <w:t>й</w:t>
      </w:r>
      <w:r w:rsidRPr="00CC2A44">
        <w:rPr>
          <w:rFonts w:ascii="Times New Roman" w:hAnsi="Times New Roman"/>
          <w:color w:val="000000" w:themeColor="text1"/>
          <w:sz w:val="28"/>
          <w:szCs w:val="28"/>
        </w:rPr>
        <w:t xml:space="preserve"> перспектив наукових досліджень у тій чи тій предметній галузі. У </w:t>
      </w:r>
      <w:r w:rsidRPr="00CC2A44">
        <w:rPr>
          <w:rFonts w:ascii="Times New Roman" w:hAnsi="Times New Roman"/>
          <w:i/>
          <w:iCs/>
          <w:color w:val="000000" w:themeColor="text1"/>
          <w:sz w:val="28"/>
          <w:szCs w:val="28"/>
        </w:rPr>
        <w:t xml:space="preserve">проблемних статтях </w:t>
      </w:r>
      <w:r w:rsidRPr="00CC2A44">
        <w:rPr>
          <w:rFonts w:ascii="Times New Roman" w:hAnsi="Times New Roman"/>
          <w:color w:val="000000" w:themeColor="text1"/>
          <w:sz w:val="28"/>
          <w:szCs w:val="28"/>
        </w:rPr>
        <w:t xml:space="preserve">наявна характеристика проблеми, яка не одержала всебічного осмислення. </w:t>
      </w:r>
      <w:r w:rsidRPr="00CC2A44">
        <w:rPr>
          <w:rFonts w:ascii="Times New Roman" w:hAnsi="Times New Roman"/>
          <w:i/>
          <w:iCs/>
          <w:color w:val="000000" w:themeColor="text1"/>
          <w:sz w:val="28"/>
          <w:szCs w:val="28"/>
        </w:rPr>
        <w:t xml:space="preserve">Методологічні статті </w:t>
      </w:r>
      <w:r w:rsidRPr="00CC2A44">
        <w:rPr>
          <w:rFonts w:ascii="Times New Roman" w:hAnsi="Times New Roman"/>
          <w:color w:val="000000" w:themeColor="text1"/>
          <w:sz w:val="28"/>
          <w:szCs w:val="28"/>
        </w:rPr>
        <w:t xml:space="preserve">подають обґрунтування методології вирішення проблеми. </w:t>
      </w:r>
    </w:p>
    <w:p w:rsidR="003C52CC" w:rsidRPr="007954D9" w:rsidRDefault="003C52CC" w:rsidP="003C52CC">
      <w:pPr>
        <w:pStyle w:val="Default"/>
        <w:spacing w:line="360" w:lineRule="auto"/>
        <w:ind w:left="10" w:firstLine="699"/>
        <w:jc w:val="both"/>
        <w:rPr>
          <w:color w:val="000000" w:themeColor="text1"/>
          <w:sz w:val="28"/>
          <w:szCs w:val="28"/>
        </w:rPr>
      </w:pPr>
      <w:r w:rsidRPr="007954D9">
        <w:rPr>
          <w:color w:val="000000" w:themeColor="text1"/>
          <w:sz w:val="28"/>
          <w:szCs w:val="28"/>
        </w:rPr>
        <w:t xml:space="preserve">Наукові статті виконують дослідницьку (подають наукові результати), презентаційну (презентують дослідника </w:t>
      </w:r>
      <w:r w:rsidRPr="007954D9">
        <w:rPr>
          <w:color w:val="000000" w:themeColor="text1"/>
          <w:sz w:val="28"/>
          <w:szCs w:val="28"/>
          <w:lang w:val="uk-UA"/>
        </w:rPr>
        <w:t>в</w:t>
      </w:r>
      <w:r w:rsidRPr="007954D9">
        <w:rPr>
          <w:color w:val="000000" w:themeColor="text1"/>
          <w:sz w:val="28"/>
          <w:szCs w:val="28"/>
        </w:rPr>
        <w:t xml:space="preserve"> науковому товаристві), оцінну(містять оцінку стану наукових досліджень з певної проблеми), комунікативну (слугують засобом спілкування дослідників) функції.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Ознаками мови статті вважають логічність, ясність, стислість, точність наукової термінології, вірогідність вихідної інформації, критичність у відборі фактів, доказовість змісту тексту, закінченість (цілісність розкриття одного або кількох питань), логічність і обґрунтованість висновків, наявність міркувань і посилань.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На етапі інтенції (задуму) визначають мотивацію написання статті (чого автор очікує від цього заходу), тему, мету, ідею, обсяг інформації, виробляють </w:t>
      </w:r>
      <w:r w:rsidRPr="007954D9">
        <w:rPr>
          <w:rFonts w:ascii="Times New Roman" w:hAnsi="Times New Roman"/>
          <w:color w:val="000000" w:themeColor="text1"/>
          <w:sz w:val="28"/>
          <w:szCs w:val="28"/>
        </w:rPr>
        <w:lastRenderedPageBreak/>
        <w:t>концепцію (бачення автора, добір аргументів і мовних засобів). Важливо опрацювати значну кількість матеріалу з різних джерел (монографій, наукових журналів, у т. ч. іноземних).</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Мета вступу наукової статті – показати, що дослідження є розвитком, продовженням або спростуванням визнаних положень, полемікою з іншими напрямами або окремими науковцями. У вступі визначають постановку проблеми та її актуальність, аналізують останні дослідження і публікації, в яких започатковано розв</w:t>
      </w:r>
      <w:r w:rsidRPr="007954D9">
        <w:rPr>
          <w:rFonts w:ascii="Times New Roman" w:hAnsi="Times New Roman"/>
          <w:color w:val="000000" w:themeColor="text1"/>
          <w:sz w:val="28"/>
          <w:szCs w:val="28"/>
        </w:rPr>
        <w:t>ʼ</w:t>
      </w:r>
      <w:r w:rsidRPr="00CC2A44">
        <w:rPr>
          <w:rFonts w:ascii="Times New Roman" w:hAnsi="Times New Roman"/>
          <w:color w:val="000000" w:themeColor="text1"/>
          <w:sz w:val="28"/>
          <w:szCs w:val="28"/>
        </w:rPr>
        <w:t xml:space="preserve">язання означеної проблеми, окреслюють питання, яким присвячується стаття.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Для обґрунтування вибору теми та її актуальності використовують такі мовні засоби: </w:t>
      </w:r>
      <w:r w:rsidRPr="00CC2A44">
        <w:rPr>
          <w:rFonts w:ascii="Times New Roman" w:hAnsi="Times New Roman"/>
          <w:i/>
          <w:iCs/>
          <w:color w:val="000000" w:themeColor="text1"/>
          <w:sz w:val="28"/>
          <w:szCs w:val="28"/>
        </w:rPr>
        <w:t xml:space="preserve">проблема ...має першорядне, наукове, теоретичне, практичне значення; проблема актуальна, цікава, доцільна, не втратила свого значення, актуальності тощо.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Висвітлення актуальності не має бути багатослівним, головне - показати суть проблемної ситуації, що потребує вивчення.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Аналіз останнiх праць, у яких розглянуто актуальне питання, важливий для розумiння предмета дослiдження. В огляді літератури подають наукові джерела, що висвітлюють історію розвитку проблеми: теоретичні роботи, які повною мірою чи частково розкривають проблему, виокремлюють потребу у власному дослідженні.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 xml:space="preserve">Мовні засоби цього складника такі: </w:t>
      </w:r>
      <w:r w:rsidRPr="00CC2A44">
        <w:rPr>
          <w:rFonts w:ascii="Times New Roman" w:hAnsi="Times New Roman"/>
          <w:i/>
          <w:iCs/>
          <w:color w:val="000000" w:themeColor="text1"/>
          <w:sz w:val="28"/>
          <w:szCs w:val="28"/>
        </w:rPr>
        <w:t>з указаної, названої, цієї проблеми існує...; наявна значна кількість..., недостатня кількість публікацій, робіт, досліджень. Проблемі...присвячена значна кількість публікацій. Останнім часом цій проблемі надавалася значна увага у таких працях, як ... . Висвітлення проблеми знайшло відображення у монографіях, низці статей, дисертаціях...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Формулювання цiлей статтi уможливлює конкретизацію постановку завдань.</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CC2A44">
        <w:rPr>
          <w:rFonts w:ascii="Times New Roman" w:hAnsi="Times New Roman"/>
          <w:color w:val="000000" w:themeColor="text1"/>
          <w:sz w:val="28"/>
          <w:szCs w:val="28"/>
          <w:lang w:val="uk-UA"/>
        </w:rPr>
        <w:t xml:space="preserve">Для передавання мотивації актуальності теми і важливості дослідження використовують такі мовні кліше: </w:t>
      </w:r>
      <w:r w:rsidRPr="00CC2A44">
        <w:rPr>
          <w:rFonts w:ascii="Times New Roman" w:hAnsi="Times New Roman"/>
          <w:i/>
          <w:iCs/>
          <w:color w:val="000000" w:themeColor="text1"/>
          <w:sz w:val="28"/>
          <w:szCs w:val="28"/>
          <w:lang w:val="uk-UA"/>
        </w:rPr>
        <w:t>серед проблем, пов</w:t>
      </w:r>
      <w:r w:rsidRPr="007954D9">
        <w:rPr>
          <w:rFonts w:ascii="Times New Roman" w:hAnsi="Times New Roman"/>
          <w:i/>
          <w:iCs/>
          <w:color w:val="000000" w:themeColor="text1"/>
          <w:sz w:val="28"/>
          <w:szCs w:val="28"/>
          <w:lang w:val="uk-UA"/>
        </w:rPr>
        <w:t>ʼ</w:t>
      </w:r>
      <w:r w:rsidRPr="00CC2A44">
        <w:rPr>
          <w:rFonts w:ascii="Times New Roman" w:hAnsi="Times New Roman"/>
          <w:i/>
          <w:iCs/>
          <w:color w:val="000000" w:themeColor="text1"/>
          <w:sz w:val="28"/>
          <w:szCs w:val="28"/>
          <w:lang w:val="uk-UA"/>
        </w:rPr>
        <w:t xml:space="preserve">язаних із...; Уважного ставлення дослідників останнім часом вимагає питання ...; заслуговує на особливу увагу... ; … давно є на часі..;... фрагментарно висвітлювалася </w:t>
      </w:r>
      <w:r w:rsidRPr="00CC2A44">
        <w:rPr>
          <w:rFonts w:ascii="Times New Roman" w:hAnsi="Times New Roman"/>
          <w:i/>
          <w:iCs/>
          <w:color w:val="000000" w:themeColor="text1"/>
          <w:sz w:val="28"/>
          <w:szCs w:val="28"/>
          <w:lang w:val="uk-UA"/>
        </w:rPr>
        <w:lastRenderedPageBreak/>
        <w:t>в...; не була об</w:t>
      </w:r>
      <w:r w:rsidRPr="007954D9">
        <w:rPr>
          <w:rFonts w:ascii="Times New Roman" w:hAnsi="Times New Roman"/>
          <w:i/>
          <w:iCs/>
          <w:color w:val="000000" w:themeColor="text1"/>
          <w:sz w:val="28"/>
          <w:szCs w:val="28"/>
          <w:lang w:val="uk-UA"/>
        </w:rPr>
        <w:t>ʼ</w:t>
      </w:r>
      <w:r w:rsidRPr="00CC2A44">
        <w:rPr>
          <w:rFonts w:ascii="Times New Roman" w:hAnsi="Times New Roman"/>
          <w:i/>
          <w:iCs/>
          <w:color w:val="000000" w:themeColor="text1"/>
          <w:sz w:val="28"/>
          <w:szCs w:val="28"/>
          <w:lang w:val="uk-UA"/>
        </w:rPr>
        <w:t xml:space="preserve">єктом спеціального вивчення...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CC2A44">
        <w:rPr>
          <w:rFonts w:ascii="Times New Roman" w:hAnsi="Times New Roman"/>
          <w:color w:val="000000" w:themeColor="text1"/>
          <w:sz w:val="28"/>
          <w:szCs w:val="28"/>
          <w:lang w:val="uk-UA"/>
        </w:rPr>
        <w:t xml:space="preserve">Мету і завдання статті допомагають сформулювати такі мовні засоби: </w:t>
      </w:r>
      <w:r w:rsidRPr="00CC2A44">
        <w:rPr>
          <w:rFonts w:ascii="Times New Roman" w:hAnsi="Times New Roman"/>
          <w:i/>
          <w:iCs/>
          <w:color w:val="000000" w:themeColor="text1"/>
          <w:sz w:val="28"/>
          <w:szCs w:val="28"/>
          <w:lang w:val="uk-UA"/>
        </w:rPr>
        <w:t>окреслимо…, з</w:t>
      </w:r>
      <w:r w:rsidRPr="007954D9">
        <w:rPr>
          <w:rFonts w:ascii="Times New Roman" w:hAnsi="Times New Roman"/>
          <w:i/>
          <w:iCs/>
          <w:color w:val="000000" w:themeColor="text1"/>
          <w:sz w:val="28"/>
          <w:szCs w:val="28"/>
          <w:lang w:val="uk-UA"/>
        </w:rPr>
        <w:t>ʼ</w:t>
      </w:r>
      <w:r w:rsidRPr="00CC2A44">
        <w:rPr>
          <w:rFonts w:ascii="Times New Roman" w:hAnsi="Times New Roman"/>
          <w:i/>
          <w:iCs/>
          <w:color w:val="000000" w:themeColor="text1"/>
          <w:sz w:val="28"/>
          <w:szCs w:val="28"/>
          <w:lang w:val="uk-UA"/>
        </w:rPr>
        <w:t>ясуємо…; мета статті - дослідити..., простежити, ... визначити.., підсумувати... здійснити опис, ... узагальнити..., ... вивчити.., ... систематизувати..., ... схарактеризувати..., ... експериментально перевірити</w:t>
      </w:r>
      <w:r w:rsidRPr="00CC2A44">
        <w:rPr>
          <w:rFonts w:ascii="Times New Roman" w:hAnsi="Times New Roman"/>
          <w:color w:val="000000" w:themeColor="text1"/>
          <w:sz w:val="28"/>
          <w:szCs w:val="28"/>
          <w:lang w:val="uk-UA"/>
        </w:rPr>
        <w:t xml:space="preserve">...тощо. </w:t>
      </w:r>
    </w:p>
    <w:p w:rsidR="003C52CC" w:rsidRPr="00CC2A44"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CC2A44">
        <w:rPr>
          <w:rFonts w:ascii="Times New Roman" w:hAnsi="Times New Roman"/>
          <w:color w:val="000000" w:themeColor="text1"/>
          <w:sz w:val="28"/>
          <w:szCs w:val="28"/>
        </w:rPr>
        <w:t>Основна частина наукової статті займає дві третини обсягу тексту. Усі міркування викладаємо так, щоб читач зрозумів суть запропонованих ідей. Використ</w:t>
      </w:r>
      <w:r w:rsidRPr="007954D9">
        <w:rPr>
          <w:rFonts w:ascii="Times New Roman" w:hAnsi="Times New Roman"/>
          <w:color w:val="000000" w:themeColor="text1"/>
          <w:sz w:val="28"/>
          <w:szCs w:val="28"/>
        </w:rPr>
        <w:t>овуючи маловідомі терміни, обовʼ</w:t>
      </w:r>
      <w:r w:rsidRPr="00CC2A44">
        <w:rPr>
          <w:rFonts w:ascii="Times New Roman" w:hAnsi="Times New Roman"/>
          <w:color w:val="000000" w:themeColor="text1"/>
          <w:sz w:val="28"/>
          <w:szCs w:val="28"/>
        </w:rPr>
        <w:t xml:space="preserve">язко слід подати їх тлумачення. Факти, явища мають бути певним чином представлені, класифiковані, згруповані, описані й супроводжуватися відповідним коментарем. </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Використання статистичних даних варто зробити максимально наочним, для цього потрібно не лише перерахувати джерела цих даних, а й подати відповідні пояснення</w:t>
      </w:r>
      <w:r w:rsidRPr="007954D9">
        <w:rPr>
          <w:rFonts w:ascii="Times New Roman" w:hAnsi="Times New Roman"/>
          <w:color w:val="000000" w:themeColor="text1"/>
          <w:sz w:val="28"/>
          <w:szCs w:val="28"/>
          <w:lang w:val="uk-UA"/>
        </w:rPr>
        <w:t>.</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color w:val="000000" w:themeColor="text1"/>
          <w:sz w:val="28"/>
          <w:szCs w:val="28"/>
        </w:rPr>
        <w:t>Готуючи висновки, перевіряємо узгодженість між назвою, метою, завданнями вступу. Водночас стежимо, щоб висновки не повторювали вступ. Саме висновки визначають, чи повноцінним був діалог автора статті з читачем, чи досягнута мета теоретичної або експериментальної розвідки. У висновках указують, що в результатi наукового дослiдження</w:t>
      </w:r>
      <w:r w:rsidRPr="007954D9">
        <w:rPr>
          <w:rFonts w:ascii="Times New Roman" w:hAnsi="Times New Roman"/>
          <w:color w:val="000000" w:themeColor="text1"/>
          <w:sz w:val="28"/>
          <w:szCs w:val="28"/>
          <w:lang w:val="uk-UA"/>
        </w:rPr>
        <w:t xml:space="preserve"> й</w:t>
      </w:r>
      <w:r w:rsidRPr="007954D9">
        <w:rPr>
          <w:rFonts w:ascii="Times New Roman" w:hAnsi="Times New Roman"/>
          <w:color w:val="000000" w:themeColor="text1"/>
          <w:sz w:val="28"/>
          <w:szCs w:val="28"/>
        </w:rPr>
        <w:t xml:space="preserve"> виконання завдань зiбрано відповідний матерiал, пояснюють наукове </w:t>
      </w:r>
      <w:r w:rsidRPr="007954D9">
        <w:rPr>
          <w:rFonts w:ascii="Times New Roman" w:hAnsi="Times New Roman"/>
          <w:color w:val="000000" w:themeColor="text1"/>
          <w:sz w:val="28"/>
          <w:szCs w:val="28"/>
          <w:lang w:val="uk-UA"/>
        </w:rPr>
        <w:t xml:space="preserve">й </w:t>
      </w:r>
      <w:r w:rsidRPr="007954D9">
        <w:rPr>
          <w:rFonts w:ascii="Times New Roman" w:hAnsi="Times New Roman"/>
          <w:color w:val="000000" w:themeColor="text1"/>
          <w:sz w:val="28"/>
          <w:szCs w:val="28"/>
        </w:rPr>
        <w:t>практичне значення роботи</w:t>
      </w:r>
      <w:r w:rsidRPr="007954D9">
        <w:rPr>
          <w:rFonts w:ascii="Times New Roman" w:hAnsi="Times New Roman"/>
          <w:color w:val="000000" w:themeColor="text1"/>
          <w:sz w:val="28"/>
          <w:szCs w:val="28"/>
          <w:lang w:val="uk-UA"/>
        </w:rPr>
        <w:t>.</w:t>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Default="003C52CC" w:rsidP="003C52CC">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ТЕЗИ ДОПОВІДІ</w:t>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Pr="007954D9" w:rsidRDefault="003C52CC" w:rsidP="003C52CC">
      <w:pPr>
        <w:autoSpaceDE w:val="0"/>
        <w:autoSpaceDN w:val="0"/>
        <w:adjustRightInd w:val="0"/>
        <w:spacing w:after="0" w:line="360" w:lineRule="auto"/>
        <w:ind w:left="10" w:firstLine="699"/>
        <w:jc w:val="both"/>
        <w:rPr>
          <w:rFonts w:ascii="Times New Roman" w:eastAsia="TimesNewRomanPSMT" w:hAnsi="Times New Roman"/>
          <w:color w:val="000000" w:themeColor="text1"/>
          <w:sz w:val="28"/>
          <w:szCs w:val="28"/>
          <w:lang w:val="uk-UA"/>
        </w:rPr>
      </w:pPr>
      <w:r w:rsidRPr="007954D9">
        <w:rPr>
          <w:rFonts w:ascii="Times New Roman" w:hAnsi="Times New Roman"/>
          <w:b/>
          <w:bCs/>
          <w:color w:val="000000" w:themeColor="text1"/>
          <w:sz w:val="28"/>
          <w:szCs w:val="28"/>
          <w:lang w:val="uk-UA"/>
        </w:rPr>
        <w:t xml:space="preserve">Тези доповіді </w:t>
      </w:r>
      <w:r w:rsidRPr="007954D9">
        <w:rPr>
          <w:rFonts w:ascii="Times New Roman" w:eastAsia="TimesNewRomanPSMT" w:hAnsi="Times New Roman"/>
          <w:color w:val="000000" w:themeColor="text1"/>
          <w:sz w:val="28"/>
          <w:szCs w:val="28"/>
          <w:lang w:val="uk-UA"/>
        </w:rPr>
        <w:t xml:space="preserve">(гр. </w:t>
      </w:r>
      <w:r w:rsidRPr="007954D9">
        <w:rPr>
          <w:rFonts w:ascii="Times New Roman" w:eastAsia="TimesNewRomanPSMT" w:hAnsi="Times New Roman"/>
          <w:i/>
          <w:color w:val="000000" w:themeColor="text1"/>
          <w:sz w:val="28"/>
          <w:szCs w:val="28"/>
        </w:rPr>
        <w:t>thesis</w:t>
      </w:r>
      <w:r w:rsidRPr="007954D9">
        <w:rPr>
          <w:rFonts w:ascii="Times New Roman" w:eastAsia="TimesNewRomanPSMT" w:hAnsi="Times New Roman"/>
          <w:color w:val="000000" w:themeColor="text1"/>
          <w:sz w:val="28"/>
          <w:szCs w:val="28"/>
          <w:lang w:val="uk-UA"/>
        </w:rPr>
        <w:t xml:space="preserve"> – положення, твердження) – це опубліковані до початку наукової конференції матеріали із викладом основних аспектів наукової доповіді. </w:t>
      </w:r>
      <w:r w:rsidRPr="007954D9">
        <w:rPr>
          <w:rFonts w:ascii="Times New Roman" w:eastAsia="TimesNewRomanPSMT" w:hAnsi="Times New Roman"/>
          <w:color w:val="000000" w:themeColor="text1"/>
          <w:sz w:val="28"/>
          <w:szCs w:val="28"/>
        </w:rPr>
        <w:t xml:space="preserve">Вонифіксують наукову точку зору автора і містятьматеріали,які раніше не друкувалися. Завдяки влучно складенимтезам, автор має можливість створити собі репутаціюфахівця, здатного в логічній і переконливій, ясній ідоступній для адресата формі висловлювати результатисвоєї роботи.Тези на конференцію – це не план наукової роботи </w:t>
      </w:r>
      <w:r w:rsidRPr="007954D9">
        <w:rPr>
          <w:rFonts w:ascii="Times New Roman" w:eastAsia="TimesNewRomanPSMT" w:hAnsi="Times New Roman"/>
          <w:color w:val="000000" w:themeColor="text1"/>
          <w:sz w:val="28"/>
          <w:szCs w:val="28"/>
          <w:lang w:val="uk-UA"/>
        </w:rPr>
        <w:t>й</w:t>
      </w:r>
      <w:r w:rsidRPr="007954D9">
        <w:rPr>
          <w:rFonts w:ascii="Times New Roman" w:eastAsia="TimesNewRomanPSMT" w:hAnsi="Times New Roman"/>
          <w:color w:val="000000" w:themeColor="text1"/>
          <w:sz w:val="28"/>
          <w:szCs w:val="28"/>
        </w:rPr>
        <w:t xml:space="preserve"> несписок основних положень. Тези – це стисла, але амбітна </w:t>
      </w:r>
      <w:r w:rsidRPr="007954D9">
        <w:rPr>
          <w:rFonts w:ascii="Times New Roman" w:eastAsia="TimesNewRomanPSMT" w:hAnsi="Times New Roman"/>
          <w:color w:val="000000" w:themeColor="text1"/>
          <w:sz w:val="28"/>
          <w:szCs w:val="28"/>
          <w:lang w:val="uk-UA"/>
        </w:rPr>
        <w:t xml:space="preserve">й </w:t>
      </w:r>
      <w:r w:rsidRPr="007954D9">
        <w:rPr>
          <w:rFonts w:ascii="Times New Roman" w:eastAsia="TimesNewRomanPSMT" w:hAnsi="Times New Roman"/>
          <w:color w:val="000000" w:themeColor="text1"/>
          <w:sz w:val="28"/>
          <w:szCs w:val="28"/>
        </w:rPr>
        <w:t>самодостатня наукова стаття</w:t>
      </w:r>
      <w:r w:rsidRPr="007954D9">
        <w:rPr>
          <w:rFonts w:ascii="Times New Roman" w:eastAsia="TimesNewRomanPSMT" w:hAnsi="Times New Roman"/>
          <w:color w:val="000000" w:themeColor="text1"/>
          <w:sz w:val="28"/>
          <w:szCs w:val="28"/>
          <w:lang w:val="uk-UA"/>
        </w:rPr>
        <w:t xml:space="preserve">. </w:t>
      </w:r>
      <w:r w:rsidRPr="007954D9">
        <w:rPr>
          <w:rFonts w:ascii="Times New Roman" w:eastAsia="TimesNewRomanPSMT" w:hAnsi="Times New Roman"/>
          <w:color w:val="000000" w:themeColor="text1"/>
          <w:sz w:val="28"/>
          <w:szCs w:val="28"/>
        </w:rPr>
        <w:t>Іншими словами, тези – це короткий огляд дослідження.</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hAnsi="Times New Roman"/>
          <w:b/>
          <w:bCs/>
          <w:color w:val="000000" w:themeColor="text1"/>
          <w:sz w:val="28"/>
          <w:szCs w:val="28"/>
          <w:lang w:val="uk-UA"/>
        </w:rPr>
        <w:t>Оновне призначення тез.</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rPr>
        <w:t>1. Познайомити учасників конференції зі змістомдоповіді.</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rPr>
        <w:t>2. Донести в доступній формі інформацію про своїдослідження тим учасникам,які з різних причин незможуть взяти участь у конференції.</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lang w:val="uk-UA"/>
        </w:rPr>
        <w:t>3. Оприлюднити результати наукової роботи та зробити їїнадбанням фахівців, зацікавлених в отриманнівідповідної інформації.</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rPr>
        <w:t>4. Встановити пріоритет автора.</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rPr>
        <w:t>5. Засвідчити особистий внесок як дослідника в розробкунаукової проблеми.</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lang w:val="uk-UA"/>
        </w:rPr>
        <w:t>6. Підтвердити достовірність основних результатів івисновки наукової роботи, її новизну і рівень (оскільки,після виходу у світ, публікація стає обʼєктом вивчення йоцінки широкою науковою громадськістю).</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b/>
          <w:bCs/>
          <w:color w:val="000000" w:themeColor="text1"/>
          <w:sz w:val="28"/>
          <w:szCs w:val="28"/>
          <w:lang w:val="uk-UA"/>
        </w:rPr>
      </w:pPr>
      <w:r w:rsidRPr="007954D9">
        <w:rPr>
          <w:rFonts w:ascii="Times New Roman" w:eastAsia="TimesNewRomanPSMT" w:hAnsi="Times New Roman"/>
          <w:color w:val="000000" w:themeColor="text1"/>
          <w:sz w:val="28"/>
          <w:szCs w:val="28"/>
        </w:rPr>
        <w:t>7. Підтвердити факт апробації та впровадженнярезультатів і висновків наукової праці.</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PSMT" w:hAnsi="Times New Roman"/>
          <w:color w:val="000000" w:themeColor="text1"/>
          <w:sz w:val="28"/>
          <w:szCs w:val="28"/>
          <w:lang w:val="uk-UA"/>
        </w:rPr>
      </w:pPr>
      <w:r w:rsidRPr="007954D9">
        <w:rPr>
          <w:rFonts w:ascii="Times New Roman" w:eastAsia="TimesNewRomanPSMT" w:hAnsi="Times New Roman"/>
          <w:color w:val="000000" w:themeColor="text1"/>
          <w:sz w:val="28"/>
          <w:szCs w:val="28"/>
        </w:rPr>
        <w:t>8. Відобразити основний зміст наукової роботи тазавершеність певного етапу дослідження.</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PSMT" w:hAnsi="Times New Roman"/>
          <w:color w:val="000000" w:themeColor="text1"/>
          <w:sz w:val="28"/>
          <w:szCs w:val="28"/>
          <w:lang w:val="uk-UA"/>
        </w:rPr>
      </w:pPr>
      <w:r w:rsidRPr="00CB364D">
        <w:rPr>
          <w:rFonts w:ascii="Times New Roman" w:hAnsi="Times New Roman"/>
          <w:b/>
          <w:bCs/>
          <w:color w:val="000000" w:themeColor="text1"/>
          <w:sz w:val="28"/>
          <w:szCs w:val="28"/>
          <w:lang w:val="uk-UA"/>
        </w:rPr>
        <w:t xml:space="preserve">Специфіка змісту. </w:t>
      </w:r>
      <w:r w:rsidRPr="00CB364D">
        <w:rPr>
          <w:rFonts w:ascii="Times New Roman" w:eastAsia="TimesNewRomanPSMT" w:hAnsi="Times New Roman"/>
          <w:color w:val="000000" w:themeColor="text1"/>
          <w:sz w:val="28"/>
          <w:szCs w:val="28"/>
          <w:lang w:val="uk-UA"/>
        </w:rPr>
        <w:t xml:space="preserve">Тези є наочно-логічнимобʼєднанням наукового матеріалу загальною ідеєю. </w:t>
      </w:r>
      <w:r w:rsidRPr="007954D9">
        <w:rPr>
          <w:rFonts w:ascii="Times New Roman" w:eastAsia="TimesNewRomanPSMT" w:hAnsi="Times New Roman"/>
          <w:color w:val="000000" w:themeColor="text1"/>
          <w:sz w:val="28"/>
          <w:szCs w:val="28"/>
        </w:rPr>
        <w:t>Ця ідеяповинна бути відображена вже в заголовку, призначенняякого – зорієнтувати читача на зміст наукового тексту.</w:t>
      </w:r>
      <w:r w:rsidRPr="007954D9">
        <w:rPr>
          <w:rFonts w:ascii="Times New Roman" w:eastAsia="TimesNewRomanPSMT" w:hAnsi="Times New Roman"/>
          <w:color w:val="000000" w:themeColor="text1"/>
          <w:sz w:val="28"/>
          <w:szCs w:val="28"/>
          <w:lang w:val="uk-UA"/>
        </w:rPr>
        <w:t xml:space="preserve"> Нормою жанру тез є висока насиченість науковим матеріалом. Ця норма </w:t>
      </w:r>
      <w:r w:rsidRPr="007954D9">
        <w:rPr>
          <w:rFonts w:ascii="Times New Roman" w:eastAsia="TimesNewRomanPSMT" w:hAnsi="Times New Roman"/>
          <w:color w:val="000000" w:themeColor="text1"/>
          <w:sz w:val="28"/>
          <w:szCs w:val="28"/>
          <w:lang w:val="uk-UA"/>
        </w:rPr>
        <w:lastRenderedPageBreak/>
        <w:t xml:space="preserve">реалізується в оптимальному поєднанні складності думки з ясністю й доступністю </w:t>
      </w:r>
      <w:r w:rsidRPr="00CB364D">
        <w:rPr>
          <w:rFonts w:ascii="Times New Roman" w:eastAsia="TimesNewRomanPSMT" w:hAnsi="Times New Roman"/>
          <w:color w:val="000000" w:themeColor="text1"/>
          <w:sz w:val="28"/>
          <w:szCs w:val="28"/>
          <w:lang w:val="uk-UA"/>
        </w:rPr>
        <w:t>викладу.</w:t>
      </w:r>
    </w:p>
    <w:p w:rsidR="003C52CC" w:rsidRPr="007954D9" w:rsidRDefault="003C52CC" w:rsidP="003C52CC">
      <w:pPr>
        <w:autoSpaceDE w:val="0"/>
        <w:autoSpaceDN w:val="0"/>
        <w:adjustRightInd w:val="0"/>
        <w:spacing w:after="0" w:line="360" w:lineRule="auto"/>
        <w:ind w:left="10" w:firstLine="699"/>
        <w:rPr>
          <w:rFonts w:ascii="Times New Roman" w:eastAsia="TimesNewRomanPSMT" w:hAnsi="Times New Roman"/>
          <w:color w:val="000000" w:themeColor="text1"/>
          <w:sz w:val="28"/>
          <w:szCs w:val="28"/>
          <w:lang w:val="uk-UA"/>
        </w:rPr>
      </w:pPr>
      <w:r w:rsidRPr="007954D9">
        <w:rPr>
          <w:rFonts w:ascii="Times New Roman" w:hAnsi="Times New Roman"/>
          <w:b/>
          <w:bCs/>
          <w:color w:val="000000" w:themeColor="text1"/>
          <w:sz w:val="28"/>
          <w:szCs w:val="28"/>
        </w:rPr>
        <w:t>Стиль</w:t>
      </w:r>
      <w:r w:rsidRPr="007954D9">
        <w:rPr>
          <w:rFonts w:ascii="Times New Roman" w:eastAsia="TimesNewRomanPSMT" w:hAnsi="Times New Roman"/>
          <w:color w:val="000000" w:themeColor="text1"/>
          <w:sz w:val="28"/>
          <w:szCs w:val="28"/>
        </w:rPr>
        <w:t>. Тези мають характер короткої стверджуючоїдумки або висновку, закономірності виявлених науковихфактів.</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p>
    <w:p w:rsidR="003C52CC" w:rsidRDefault="003C52CC" w:rsidP="003C52CC">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ПЛАГІАТ</w:t>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eastAsia="TimesNewRoman" w:hAnsi="Times New Roman"/>
          <w:color w:val="000000" w:themeColor="text1"/>
          <w:sz w:val="28"/>
          <w:szCs w:val="28"/>
        </w:rPr>
        <w:t>Проблема плагіату контроверсійна, багатоаспектна йактуальна як для України, так і для світу.</w:t>
      </w:r>
      <w:r w:rsidRPr="007954D9">
        <w:rPr>
          <w:rFonts w:ascii="Times New Roman" w:eastAsia="TimesNewRoman" w:hAnsi="Times New Roman"/>
          <w:color w:val="000000" w:themeColor="text1"/>
          <w:sz w:val="28"/>
          <w:szCs w:val="28"/>
          <w:lang w:val="uk-UA"/>
        </w:rPr>
        <w:t xml:space="preserve"> Найзагальніше визначення випливає з етимології самого слова «плагіат», яке первісно походить із латинського </w:t>
      </w:r>
      <w:r w:rsidRPr="007954D9">
        <w:rPr>
          <w:rFonts w:ascii="Times New Roman" w:eastAsia="TimesNewRoman" w:hAnsi="Times New Roman"/>
          <w:i/>
          <w:color w:val="000000" w:themeColor="text1"/>
          <w:sz w:val="28"/>
          <w:szCs w:val="28"/>
        </w:rPr>
        <w:t>plagiatus</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«викрадений». Приміром, у глосарії сайту </w:t>
      </w:r>
      <w:r w:rsidRPr="007954D9">
        <w:rPr>
          <w:rFonts w:ascii="Times New Roman" w:eastAsia="TimesNewRoman" w:hAnsi="Times New Roman"/>
          <w:color w:val="000000" w:themeColor="text1"/>
          <w:sz w:val="28"/>
          <w:szCs w:val="28"/>
        </w:rPr>
        <w:t>plagiarism</w:t>
      </w:r>
      <w:r w:rsidRPr="007954D9">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rPr>
        <w:t>org</w:t>
      </w:r>
      <w:r w:rsidRPr="007954D9">
        <w:rPr>
          <w:rFonts w:ascii="Times New Roman" w:eastAsia="TimesNewRoman" w:hAnsi="Times New Roman"/>
          <w:color w:val="000000" w:themeColor="text1"/>
          <w:sz w:val="28"/>
          <w:szCs w:val="28"/>
          <w:lang w:val="uk-UA"/>
        </w:rPr>
        <w:t xml:space="preserve"> вміщено таку дефініцію: «Плагіат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це відтворення або привласнення чужої роботи без посилання на джерело; видавання чужої роботи за власну». Покликаючись на Інтернет-словник Міріам Вебстер (</w:t>
      </w:r>
      <w:r w:rsidRPr="007954D9">
        <w:rPr>
          <w:rFonts w:ascii="Times New Roman" w:eastAsia="TimesNewRoman" w:hAnsi="Times New Roman"/>
          <w:color w:val="000000" w:themeColor="text1"/>
          <w:sz w:val="28"/>
          <w:szCs w:val="28"/>
          <w:lang w:val="en-US"/>
        </w:rPr>
        <w:t>Merriam</w:t>
      </w:r>
      <w:r w:rsidRPr="007954D9">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en-US"/>
        </w:rPr>
        <w:t>Websteronlinedictionary</w:t>
      </w:r>
      <w:r w:rsidRPr="007954D9">
        <w:rPr>
          <w:rFonts w:ascii="Times New Roman" w:eastAsia="TimesNewRoman" w:hAnsi="Times New Roman"/>
          <w:color w:val="000000" w:themeColor="text1"/>
          <w:sz w:val="28"/>
          <w:szCs w:val="28"/>
          <w:lang w:val="uk-UA"/>
        </w:rPr>
        <w:t>), сайт класифікує як плагіат такі дії: 1) вкрасти та видати за власні ідеї та слова іншого; 2) використати чужі матеріали без посилання на джерело; 3) здійснити літературну крадіжку; 4) представити як нові й оригінальні ідеї чи продукти, взяті з існуючого джерела. Тобто, плагіат є актом шахрайства (шахрайством), що охоплює крадіжку чужої роботи й обман інших щодо цієї роботи.</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eastAsia="TimesNewRoman" w:hAnsi="Times New Roman"/>
          <w:color w:val="000000" w:themeColor="text1"/>
          <w:sz w:val="28"/>
          <w:szCs w:val="28"/>
          <w:lang w:val="uk-UA"/>
        </w:rPr>
        <w:t xml:space="preserve">Сайт однієї з найвідоміших у світі антиплагіатних програм </w:t>
      </w:r>
      <w:r w:rsidRPr="007954D9">
        <w:rPr>
          <w:rFonts w:ascii="Times New Roman" w:eastAsia="TimesNewRoman" w:hAnsi="Times New Roman"/>
          <w:color w:val="000000" w:themeColor="text1"/>
          <w:sz w:val="28"/>
          <w:szCs w:val="28"/>
        </w:rPr>
        <w:t>Turnitin</w:t>
      </w:r>
      <w:r w:rsidRPr="007954D9">
        <w:rPr>
          <w:rFonts w:ascii="Times New Roman" w:eastAsia="TimesNewRoman" w:hAnsi="Times New Roman"/>
          <w:color w:val="000000" w:themeColor="text1"/>
          <w:sz w:val="28"/>
          <w:szCs w:val="28"/>
          <w:lang w:val="uk-UA"/>
        </w:rPr>
        <w:t xml:space="preserve"> запропонував документ «10 </w:t>
      </w:r>
      <w:r w:rsidRPr="007954D9">
        <w:rPr>
          <w:rFonts w:ascii="Times New Roman" w:eastAsia="TimesNewRoman" w:hAnsi="Times New Roman"/>
          <w:color w:val="000000" w:themeColor="text1"/>
          <w:sz w:val="28"/>
          <w:szCs w:val="28"/>
        </w:rPr>
        <w:t>TypesofPlagiarism</w:t>
      </w:r>
      <w:r w:rsidRPr="007954D9">
        <w:rPr>
          <w:rFonts w:ascii="Times New Roman" w:eastAsia="TimesNewRoman" w:hAnsi="Times New Roman"/>
          <w:color w:val="000000" w:themeColor="text1"/>
          <w:sz w:val="28"/>
          <w:szCs w:val="28"/>
          <w:lang w:val="uk-UA"/>
        </w:rPr>
        <w:t>», що становить собою перелік видів академічного плагіату (ранжованих за ступенем тяжкості й частотою появи в текстах), укладений на основі результатів опитування близько 900 викладачів ВНЗ світу.</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eastAsia="TimesNewRoman" w:hAnsi="Times New Roman"/>
          <w:color w:val="000000" w:themeColor="text1"/>
          <w:sz w:val="28"/>
          <w:szCs w:val="28"/>
          <w:lang w:val="uk-UA"/>
        </w:rPr>
        <w:t xml:space="preserve">1. </w:t>
      </w:r>
      <w:r w:rsidRPr="007954D9">
        <w:rPr>
          <w:rFonts w:ascii="Times New Roman" w:eastAsia="TimesNewRoman" w:hAnsi="Times New Roman"/>
          <w:color w:val="000000" w:themeColor="text1"/>
          <w:sz w:val="28"/>
          <w:szCs w:val="28"/>
          <w:lang w:val="en-US"/>
        </w:rPr>
        <w:t>Clone</w:t>
      </w:r>
      <w:r w:rsidRPr="007954D9">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Submittinganother</w:t>
      </w:r>
      <w:r w:rsidRPr="007954D9">
        <w:rPr>
          <w:rFonts w:ascii="Times New Roman" w:eastAsia="TimesNewRoman" w:hAnsi="Times New Roman"/>
          <w:color w:val="000000" w:themeColor="text1"/>
          <w:sz w:val="28"/>
          <w:szCs w:val="28"/>
          <w:lang w:val="uk-UA"/>
        </w:rPr>
        <w:t>ʼ</w:t>
      </w:r>
      <w:r w:rsidRPr="007954D9">
        <w:rPr>
          <w:rFonts w:ascii="Times New Roman" w:eastAsia="TimesNewRoman" w:hAnsi="Times New Roman"/>
          <w:color w:val="000000" w:themeColor="text1"/>
          <w:sz w:val="28"/>
          <w:szCs w:val="28"/>
          <w:lang w:val="en-US"/>
        </w:rPr>
        <w:t>swork</w:t>
      </w:r>
      <w:r w:rsidRPr="007954D9">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word</w:t>
      </w:r>
      <w:r w:rsidRPr="007954D9">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en-US"/>
        </w:rPr>
        <w:t>for</w:t>
      </w:r>
      <w:r w:rsidRPr="007954D9">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en-US"/>
        </w:rPr>
        <w:t>word</w:t>
      </w:r>
      <w:r w:rsidRPr="007954D9">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asone</w:t>
      </w:r>
      <w:r w:rsidRPr="007954D9">
        <w:rPr>
          <w:rFonts w:ascii="Times New Roman" w:eastAsia="TimesNewRoman" w:hAnsi="Times New Roman"/>
          <w:color w:val="000000" w:themeColor="text1"/>
          <w:sz w:val="28"/>
          <w:szCs w:val="28"/>
          <w:lang w:val="uk-UA"/>
        </w:rPr>
        <w:t>ʼ</w:t>
      </w:r>
      <w:r w:rsidRPr="007954D9">
        <w:rPr>
          <w:rFonts w:ascii="Times New Roman" w:eastAsia="TimesNewRoman" w:hAnsi="Times New Roman"/>
          <w:color w:val="000000" w:themeColor="text1"/>
          <w:sz w:val="28"/>
          <w:szCs w:val="28"/>
          <w:lang w:val="en-US"/>
        </w:rPr>
        <w:t>sown</w:t>
      </w:r>
      <w:r w:rsidRPr="007954D9">
        <w:rPr>
          <w:rFonts w:ascii="Times New Roman" w:eastAsia="TimesNewRoman" w:hAnsi="Times New Roman"/>
          <w:color w:val="000000" w:themeColor="text1"/>
          <w:sz w:val="28"/>
          <w:szCs w:val="28"/>
          <w:lang w:val="uk-UA"/>
        </w:rPr>
        <w:t>»): копіювання, точне відтворення (слово в слово) чужого тексту й видавання його за свій.</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en-US"/>
        </w:rPr>
      </w:pPr>
      <w:r w:rsidRPr="007954D9">
        <w:rPr>
          <w:rFonts w:ascii="Times New Roman" w:eastAsia="TimesNewRoman" w:hAnsi="Times New Roman"/>
          <w:color w:val="000000" w:themeColor="text1"/>
          <w:sz w:val="28"/>
          <w:szCs w:val="28"/>
          <w:lang w:val="en-US"/>
        </w:rPr>
        <w:t xml:space="preserve">2. CTRL-C («Containing significant portions of text from a singlesource withoutalterations»): </w:t>
      </w:r>
      <w:r w:rsidRPr="007954D9">
        <w:rPr>
          <w:rFonts w:ascii="Times New Roman" w:eastAsia="TimesNewRoman" w:hAnsi="Times New Roman"/>
          <w:color w:val="000000" w:themeColor="text1"/>
          <w:sz w:val="28"/>
          <w:szCs w:val="28"/>
        </w:rPr>
        <w:t>міститьзначнучастинутекстуодногоджерелабеззмін</w:t>
      </w:r>
      <w:r w:rsidRPr="007954D9">
        <w:rPr>
          <w:rFonts w:ascii="Times New Roman" w:eastAsia="TimesNewRoman" w:hAnsi="Times New Roman"/>
          <w:color w:val="000000" w:themeColor="text1"/>
          <w:sz w:val="28"/>
          <w:szCs w:val="28"/>
          <w:lang w:val="en-US"/>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eastAsia="TimesNewRoman" w:hAnsi="Times New Roman"/>
          <w:color w:val="000000" w:themeColor="text1"/>
          <w:sz w:val="28"/>
          <w:szCs w:val="28"/>
          <w:lang w:val="en-US"/>
        </w:rPr>
        <w:t xml:space="preserve">3. Find </w:t>
      </w:r>
      <w:r>
        <w:rPr>
          <w:rFonts w:ascii="Times New Roman" w:eastAsia="TimesNewRoman" w:hAnsi="Times New Roman"/>
          <w:color w:val="000000" w:themeColor="text1"/>
          <w:sz w:val="28"/>
          <w:szCs w:val="28"/>
          <w:lang w:val="en-US"/>
        </w:rPr>
        <w:t>–</w:t>
      </w:r>
      <w:r w:rsidRPr="007954D9">
        <w:rPr>
          <w:rFonts w:ascii="Times New Roman" w:eastAsia="TimesNewRoman" w:hAnsi="Times New Roman"/>
          <w:color w:val="000000" w:themeColor="text1"/>
          <w:sz w:val="28"/>
          <w:szCs w:val="28"/>
          <w:lang w:val="en-US"/>
        </w:rPr>
        <w:t xml:space="preserve"> Replace («Changing key words and phrases but retainingthe essential content of the source»): </w:t>
      </w:r>
      <w:r w:rsidRPr="007954D9">
        <w:rPr>
          <w:rFonts w:ascii="Times New Roman" w:eastAsia="TimesNewRoman" w:hAnsi="Times New Roman"/>
          <w:color w:val="000000" w:themeColor="text1"/>
          <w:sz w:val="28"/>
          <w:szCs w:val="28"/>
        </w:rPr>
        <w:t>зберігаєтьсяосновнийзмістджерелазізміноюключовихслівіфраз</w:t>
      </w:r>
      <w:r w:rsidRPr="007954D9">
        <w:rPr>
          <w:rFonts w:ascii="Times New Roman" w:eastAsia="TimesNewRoman" w:hAnsi="Times New Roman"/>
          <w:color w:val="000000" w:themeColor="text1"/>
          <w:sz w:val="28"/>
          <w:szCs w:val="28"/>
          <w:lang w:val="en-US"/>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eastAsia="TimesNewRoman" w:hAnsi="Times New Roman"/>
          <w:color w:val="000000" w:themeColor="text1"/>
          <w:sz w:val="28"/>
          <w:szCs w:val="28"/>
          <w:lang w:val="uk-UA"/>
        </w:rPr>
        <w:t xml:space="preserve">4. </w:t>
      </w:r>
      <w:r w:rsidRPr="007954D9">
        <w:rPr>
          <w:rFonts w:ascii="Times New Roman" w:eastAsia="TimesNewRoman" w:hAnsi="Times New Roman"/>
          <w:color w:val="000000" w:themeColor="text1"/>
          <w:sz w:val="28"/>
          <w:szCs w:val="28"/>
          <w:lang w:val="en-US"/>
        </w:rPr>
        <w:t>Remix</w:t>
      </w:r>
      <w:r w:rsidRPr="007954D9">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Mixingparaphrasedmaterialfrommultiplesources</w:t>
      </w:r>
      <w:r w:rsidRPr="007954D9">
        <w:rPr>
          <w:rFonts w:ascii="Times New Roman" w:eastAsia="TimesNewRoman" w:hAnsi="Times New Roman"/>
          <w:color w:val="000000" w:themeColor="text1"/>
          <w:sz w:val="28"/>
          <w:szCs w:val="28"/>
          <w:lang w:val="uk-UA"/>
        </w:rPr>
        <w:t>»): парафрази матеріалів кількох джерел упорядковуються так, щоб текст виглядав цілісним.</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A5127A">
        <w:rPr>
          <w:rFonts w:ascii="Times New Roman" w:eastAsia="TimesNewRoman" w:hAnsi="Times New Roman"/>
          <w:color w:val="000000" w:themeColor="text1"/>
          <w:sz w:val="28"/>
          <w:szCs w:val="28"/>
          <w:lang w:val="uk-UA"/>
        </w:rPr>
        <w:t xml:space="preserve">5. </w:t>
      </w:r>
      <w:r w:rsidRPr="007954D9">
        <w:rPr>
          <w:rFonts w:ascii="Times New Roman" w:eastAsia="TimesNewRoman" w:hAnsi="Times New Roman"/>
          <w:color w:val="000000" w:themeColor="text1"/>
          <w:sz w:val="28"/>
          <w:szCs w:val="28"/>
          <w:lang w:val="en-US"/>
        </w:rPr>
        <w:t>Recycle</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Borrowing</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generously</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from</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one</w:t>
      </w:r>
      <w:r w:rsidRPr="00A5127A">
        <w:rPr>
          <w:rFonts w:ascii="Times New Roman" w:eastAsia="TimesNewRoman" w:hAnsi="Times New Roman"/>
          <w:color w:val="000000" w:themeColor="text1"/>
          <w:sz w:val="28"/>
          <w:szCs w:val="28"/>
          <w:lang w:val="uk-UA"/>
        </w:rPr>
        <w:t>ʼ</w:t>
      </w:r>
      <w:r w:rsidRPr="007954D9">
        <w:rPr>
          <w:rFonts w:ascii="Times New Roman" w:eastAsia="TimesNewRoman" w:hAnsi="Times New Roman"/>
          <w:color w:val="000000" w:themeColor="text1"/>
          <w:sz w:val="28"/>
          <w:szCs w:val="28"/>
          <w:lang w:val="en-US"/>
        </w:rPr>
        <w:t>s</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previous</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work</w:t>
      </w:r>
      <w:r w:rsidRPr="00A5127A">
        <w:rPr>
          <w:rFonts w:ascii="Times New Roman" w:eastAsia="TimesNew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en-US"/>
        </w:rPr>
        <w:t>withoutcitation</w:t>
      </w:r>
      <w:r w:rsidRPr="00A5127A">
        <w:rPr>
          <w:rFonts w:ascii="Times New Roman" w:eastAsia="TimesNewRoman" w:hAnsi="Times New Roman"/>
          <w:color w:val="000000" w:themeColor="text1"/>
          <w:sz w:val="28"/>
          <w:szCs w:val="28"/>
          <w:lang w:val="uk-UA"/>
        </w:rPr>
        <w:t xml:space="preserve">») –це, посуті, дублюванняавторомвласнихрезультатів(т. </w:t>
      </w:r>
      <w:r w:rsidRPr="00A5127A">
        <w:rPr>
          <w:rFonts w:ascii="Times New Roman" w:eastAsia="TimesNewRoman" w:hAnsi="Times New Roman"/>
          <w:color w:val="000000" w:themeColor="text1"/>
          <w:sz w:val="28"/>
          <w:szCs w:val="28"/>
          <w:lang w:val="uk-UA"/>
        </w:rPr>
        <w:lastRenderedPageBreak/>
        <w:t>зв. «самоплагіат»),значнихшматківранішеопублікованихтекстівбезпосилань.</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6. </w:t>
      </w:r>
      <w:r w:rsidRPr="007954D9">
        <w:rPr>
          <w:rFonts w:ascii="Times New Roman" w:hAnsi="Times New Roman"/>
          <w:color w:val="000000" w:themeColor="text1"/>
          <w:sz w:val="28"/>
          <w:szCs w:val="28"/>
          <w:lang w:val="en-US"/>
        </w:rPr>
        <w:t>Hybrid</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Combiningperfectlycitedsourceswithcopiedpassageswithoutcitation</w:t>
      </w:r>
      <w:r w:rsidRPr="007954D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це бездоганне поєднання цитованих джерел і скопійованих абзаців без посилання</w:t>
      </w:r>
      <w:r w:rsidRPr="007954D9">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7. </w:t>
      </w:r>
      <w:r w:rsidRPr="007954D9">
        <w:rPr>
          <w:rFonts w:ascii="Times New Roman" w:hAnsi="Times New Roman"/>
          <w:color w:val="000000" w:themeColor="text1"/>
          <w:sz w:val="28"/>
          <w:szCs w:val="28"/>
          <w:lang w:val="en-US"/>
        </w:rPr>
        <w:t>Mashup</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Mixingcopiedmaterialfrommultiplesources</w:t>
      </w:r>
      <w:r w:rsidRPr="007954D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це мікс</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змішування скопійованих матеріалів із кількох джерел</w:t>
      </w:r>
      <w:r w:rsidRPr="007954D9">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8. 404 </w:t>
      </w:r>
      <w:r w:rsidRPr="007954D9">
        <w:rPr>
          <w:rFonts w:ascii="Times New Roman" w:hAnsi="Times New Roman"/>
          <w:color w:val="000000" w:themeColor="text1"/>
          <w:sz w:val="28"/>
          <w:szCs w:val="28"/>
          <w:lang w:val="en-US"/>
        </w:rPr>
        <w:t>Error</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Citingnon</w:t>
      </w:r>
      <w:r w:rsidRPr="007954D9">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lang w:val="en-US"/>
        </w:rPr>
        <w:t>existentsourcesorincludinginaccurateinformationaboutsources</w:t>
      </w:r>
      <w:r w:rsidRPr="007954D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 xml:space="preserve">Помилка </w:t>
      </w:r>
      <w:r w:rsidRPr="007954D9">
        <w:rPr>
          <w:rFonts w:ascii="Times New Roman" w:hAnsi="Times New Roman"/>
          <w:color w:val="000000" w:themeColor="text1"/>
          <w:sz w:val="28"/>
          <w:szCs w:val="28"/>
          <w:lang w:val="uk-UA"/>
        </w:rPr>
        <w:t xml:space="preserve">404»: </w:t>
      </w:r>
      <w:r w:rsidRPr="007954D9">
        <w:rPr>
          <w:rFonts w:ascii="Times New Roman" w:eastAsia="TimesNewRoman" w:hAnsi="Times New Roman"/>
          <w:color w:val="000000" w:themeColor="text1"/>
          <w:sz w:val="28"/>
          <w:szCs w:val="28"/>
          <w:lang w:val="uk-UA"/>
        </w:rPr>
        <w:t>текст містить посилання на неіснуючі джерела</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недостовірні відомості про джерела</w:t>
      </w:r>
      <w:r w:rsidRPr="007954D9">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A5127A">
        <w:rPr>
          <w:rFonts w:ascii="Times New Roman" w:hAnsi="Times New Roman"/>
          <w:color w:val="000000" w:themeColor="text1"/>
          <w:sz w:val="28"/>
          <w:szCs w:val="28"/>
          <w:lang w:val="uk-UA"/>
        </w:rPr>
        <w:t xml:space="preserve">9. </w:t>
      </w:r>
      <w:r w:rsidRPr="007954D9">
        <w:rPr>
          <w:rFonts w:ascii="Times New Roman" w:hAnsi="Times New Roman"/>
          <w:color w:val="000000" w:themeColor="text1"/>
          <w:sz w:val="28"/>
          <w:szCs w:val="28"/>
          <w:lang w:val="en-US"/>
        </w:rPr>
        <w:t>RSS</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Feed</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Including</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proper</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citation</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of</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sources</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but</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containingalmost</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no</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original</w:t>
      </w:r>
      <w:r w:rsidRPr="00A5127A">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work</w:t>
      </w:r>
      <w:r w:rsidRPr="00A5127A">
        <w:rPr>
          <w:rFonts w:ascii="Times New Roman" w:hAnsi="Times New Roman"/>
          <w:color w:val="000000" w:themeColor="text1"/>
          <w:sz w:val="28"/>
          <w:szCs w:val="28"/>
          <w:lang w:val="uk-UA"/>
        </w:rPr>
        <w:t xml:space="preserve">»): </w:t>
      </w:r>
      <w:r w:rsidRPr="00A5127A">
        <w:rPr>
          <w:rFonts w:ascii="Times New Roman" w:eastAsia="TimesNewRoman" w:hAnsi="Times New Roman"/>
          <w:color w:val="000000" w:themeColor="text1"/>
          <w:sz w:val="28"/>
          <w:szCs w:val="28"/>
          <w:lang w:val="uk-UA"/>
        </w:rPr>
        <w:t>текстмаєналежнеоформленняцитат</w:t>
      </w:r>
      <w:r w:rsidRPr="00A5127A">
        <w:rPr>
          <w:rFonts w:ascii="Times New Roman" w:hAnsi="Times New Roman"/>
          <w:color w:val="000000" w:themeColor="text1"/>
          <w:sz w:val="28"/>
          <w:szCs w:val="28"/>
          <w:lang w:val="uk-UA"/>
        </w:rPr>
        <w:t>,</w:t>
      </w:r>
      <w:r w:rsidRPr="00A5127A">
        <w:rPr>
          <w:rFonts w:ascii="Times New Roman" w:eastAsia="TimesNewRoman" w:hAnsi="Times New Roman"/>
          <w:color w:val="000000" w:themeColor="text1"/>
          <w:sz w:val="28"/>
          <w:szCs w:val="28"/>
          <w:lang w:val="uk-UA"/>
        </w:rPr>
        <w:t>алемайженеміститьоригінальнихдумок</w:t>
      </w:r>
      <w:r w:rsidRPr="00A5127A">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10. </w:t>
      </w:r>
      <w:r w:rsidRPr="007954D9">
        <w:rPr>
          <w:rFonts w:ascii="Times New Roman" w:hAnsi="Times New Roman"/>
          <w:color w:val="000000" w:themeColor="text1"/>
          <w:sz w:val="28"/>
          <w:szCs w:val="28"/>
          <w:lang w:val="en-US"/>
        </w:rPr>
        <w:t>Re</w:t>
      </w:r>
      <w:r w:rsidRPr="007954D9">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lang w:val="en-US"/>
        </w:rPr>
        <w:t>tweet</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lang w:val="en-US"/>
        </w:rPr>
        <w:t>Includingpropercitationbutrelyingtoocloselyonthetext</w:t>
      </w:r>
      <w:r w:rsidRPr="007954D9">
        <w:rPr>
          <w:rFonts w:ascii="Times New Roman" w:hAnsi="Times New Roman"/>
          <w:color w:val="000000" w:themeColor="text1"/>
          <w:sz w:val="28"/>
          <w:szCs w:val="28"/>
          <w:lang w:val="uk-UA"/>
        </w:rPr>
        <w:t>ʼ</w:t>
      </w:r>
      <w:r w:rsidRPr="007954D9">
        <w:rPr>
          <w:rFonts w:ascii="Times New Roman" w:hAnsi="Times New Roman"/>
          <w:color w:val="000000" w:themeColor="text1"/>
          <w:sz w:val="28"/>
          <w:szCs w:val="28"/>
          <w:lang w:val="en-US"/>
        </w:rPr>
        <w:t>soriginalwordingand</w:t>
      </w:r>
      <w:r w:rsidRPr="007954D9">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lang w:val="en-US"/>
        </w:rPr>
        <w:t>orstructure</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текст містить належне цитування</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але</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по суті</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дублює формулювання та</w:t>
      </w:r>
      <w:r w:rsidRPr="007954D9">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або структуру первісного </w:t>
      </w:r>
      <w:r w:rsidRPr="007954D9">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оригінального</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тексту</w:t>
      </w:r>
      <w:r w:rsidRPr="007954D9">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lang w:val="uk-UA"/>
        </w:rPr>
        <w:t>З</w:t>
      </w:r>
      <w:r w:rsidRPr="007954D9">
        <w:rPr>
          <w:rFonts w:ascii="Times New Roman" w:eastAsia="TimesNewRoman" w:hAnsi="Times New Roman"/>
          <w:color w:val="000000" w:themeColor="text1"/>
          <w:sz w:val="28"/>
          <w:szCs w:val="28"/>
        </w:rPr>
        <w:t>алежно від форми плагіату</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виділяє</w:t>
      </w:r>
      <w:r w:rsidRPr="007954D9">
        <w:rPr>
          <w:rFonts w:ascii="Times New Roman" w:eastAsia="TimesNewRoman" w:hAnsi="Times New Roman"/>
          <w:color w:val="000000" w:themeColor="text1"/>
          <w:sz w:val="28"/>
          <w:szCs w:val="28"/>
          <w:lang w:val="uk-UA"/>
        </w:rPr>
        <w:t>ться</w:t>
      </w:r>
      <w:r w:rsidRPr="007954D9">
        <w:rPr>
          <w:rFonts w:ascii="Times New Roman" w:eastAsia="TimesNewRoman" w:hAnsi="Times New Roman"/>
          <w:color w:val="000000" w:themeColor="text1"/>
          <w:sz w:val="28"/>
          <w:szCs w:val="28"/>
        </w:rPr>
        <w:t xml:space="preserve"> два основні його види</w:t>
      </w:r>
      <w:r w:rsidRPr="007954D9">
        <w:rPr>
          <w:rFonts w:ascii="Times New Roman" w:hAnsi="Times New Roman"/>
          <w:color w:val="000000" w:themeColor="text1"/>
          <w:sz w:val="28"/>
          <w:szCs w:val="28"/>
        </w:rPr>
        <w:t>: 1)</w:t>
      </w:r>
      <w:r w:rsidRPr="007954D9">
        <w:rPr>
          <w:rFonts w:ascii="Times New Roman" w:eastAsia="TimesNewRoman" w:hAnsi="Times New Roman"/>
          <w:color w:val="000000" w:themeColor="text1"/>
          <w:sz w:val="28"/>
          <w:szCs w:val="28"/>
        </w:rPr>
        <w:t>явний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відкритий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неприхований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повний</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прямий</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очевидний</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безпосередній</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 xml:space="preserve">і </w:t>
      </w:r>
      <w:r w:rsidRPr="007954D9">
        <w:rPr>
          <w:rFonts w:ascii="Times New Roman" w:hAnsi="Times New Roman"/>
          <w:color w:val="000000" w:themeColor="text1"/>
          <w:sz w:val="28"/>
          <w:szCs w:val="28"/>
        </w:rPr>
        <w:t xml:space="preserve">2) </w:t>
      </w:r>
      <w:r w:rsidRPr="007954D9">
        <w:rPr>
          <w:rFonts w:ascii="Times New Roman" w:eastAsia="TimesNewRoman" w:hAnsi="Times New Roman"/>
          <w:color w:val="000000" w:themeColor="text1"/>
          <w:sz w:val="28"/>
          <w:szCs w:val="28"/>
        </w:rPr>
        <w:t xml:space="preserve">прихований </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складний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опосередкований</w:t>
      </w:r>
      <w:r w:rsidRPr="007954D9">
        <w:rPr>
          <w:rFonts w:ascii="Times New Roman" w:hAnsi="Times New Roman"/>
          <w:color w:val="000000" w:themeColor="text1"/>
          <w:sz w:val="28"/>
          <w:szCs w:val="28"/>
          <w:lang w:val="uk-UA"/>
        </w:rPr>
        <w:t xml:space="preserve">). У свою чергу </w:t>
      </w:r>
      <w:r w:rsidRPr="007954D9">
        <w:rPr>
          <w:rFonts w:ascii="Times New Roman" w:eastAsia="TimesNewRoman" w:hAnsi="Times New Roman"/>
          <w:color w:val="000000" w:themeColor="text1"/>
          <w:sz w:val="28"/>
          <w:szCs w:val="28"/>
          <w:lang w:val="uk-UA"/>
        </w:rPr>
        <w:t>відкритий плагіатподіляється на</w:t>
      </w:r>
      <w:r w:rsidRPr="007954D9">
        <w:rPr>
          <w:rFonts w:ascii="Times New Roman" w:hAnsi="Times New Roman"/>
          <w:color w:val="000000" w:themeColor="text1"/>
          <w:sz w:val="28"/>
          <w:szCs w:val="28"/>
          <w:lang w:val="uk-UA"/>
        </w:rPr>
        <w:t xml:space="preserve">: 1) </w:t>
      </w:r>
      <w:r w:rsidRPr="007954D9">
        <w:rPr>
          <w:rFonts w:ascii="Times New Roman" w:eastAsia="TimesNewRoman" w:hAnsi="Times New Roman"/>
          <w:color w:val="000000" w:themeColor="text1"/>
          <w:sz w:val="28"/>
          <w:szCs w:val="28"/>
          <w:lang w:val="uk-UA"/>
        </w:rPr>
        <w:t xml:space="preserve">цілісний </w:t>
      </w:r>
      <w:r w:rsidRPr="007954D9">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повне привласнення чужої праці</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тобто</w:t>
      </w:r>
      <w:r w:rsidRPr="007954D9">
        <w:rPr>
          <w:rFonts w:ascii="Times New Roman" w:hAnsi="Times New Roman"/>
          <w:color w:val="000000" w:themeColor="text1"/>
          <w:sz w:val="28"/>
          <w:szCs w:val="28"/>
        </w:rPr>
        <w:t>Clone</w:t>
      </w:r>
      <w:r w:rsidRPr="007954D9">
        <w:rPr>
          <w:rFonts w:ascii="Times New Roman" w:hAnsi="Times New Roman"/>
          <w:color w:val="000000" w:themeColor="text1"/>
          <w:sz w:val="28"/>
          <w:szCs w:val="28"/>
          <w:lang w:val="uk-UA"/>
        </w:rPr>
        <w:t xml:space="preserve">); 2) </w:t>
      </w:r>
      <w:r w:rsidRPr="007954D9">
        <w:rPr>
          <w:rFonts w:ascii="Times New Roman" w:eastAsia="TimesNewRoman" w:hAnsi="Times New Roman"/>
          <w:color w:val="000000" w:themeColor="text1"/>
          <w:sz w:val="28"/>
          <w:szCs w:val="28"/>
          <w:lang w:val="uk-UA"/>
        </w:rPr>
        <w:t xml:space="preserve">частковий </w:t>
      </w:r>
      <w:r w:rsidRPr="007954D9">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привласнення частини чужого тексту</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щомає самостійний характер</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приміром</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розділ книжки</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 xml:space="preserve">як </w:t>
      </w:r>
      <w:r w:rsidRPr="007954D9">
        <w:rPr>
          <w:rFonts w:ascii="Times New Roman" w:hAnsi="Times New Roman"/>
          <w:color w:val="000000" w:themeColor="text1"/>
          <w:sz w:val="28"/>
          <w:szCs w:val="28"/>
        </w:rPr>
        <w:t>CTRL</w:t>
      </w:r>
      <w:r w:rsidRPr="007954D9">
        <w:rPr>
          <w:rFonts w:ascii="Times New Roman" w:hAnsi="Times New Roman"/>
          <w:color w:val="000000" w:themeColor="text1"/>
          <w:sz w:val="28"/>
          <w:szCs w:val="28"/>
          <w:lang w:val="uk-UA"/>
        </w:rPr>
        <w:t>-</w:t>
      </w:r>
      <w:r w:rsidRPr="007954D9">
        <w:rPr>
          <w:rFonts w:ascii="Times New Roman" w:hAnsi="Times New Roman"/>
          <w:color w:val="000000" w:themeColor="text1"/>
          <w:sz w:val="28"/>
          <w:szCs w:val="28"/>
        </w:rPr>
        <w:t>C</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 xml:space="preserve">і </w:t>
      </w:r>
      <w:r w:rsidRPr="007954D9">
        <w:rPr>
          <w:rFonts w:ascii="Times New Roman" w:hAnsi="Times New Roman"/>
          <w:color w:val="000000" w:themeColor="text1"/>
          <w:sz w:val="28"/>
          <w:szCs w:val="28"/>
          <w:lang w:val="uk-UA"/>
        </w:rPr>
        <w:t xml:space="preserve">3) </w:t>
      </w:r>
      <w:r w:rsidRPr="007954D9">
        <w:rPr>
          <w:rFonts w:ascii="Times New Roman" w:eastAsia="TimesNewRoman" w:hAnsi="Times New Roman"/>
          <w:color w:val="000000" w:themeColor="text1"/>
          <w:sz w:val="28"/>
          <w:szCs w:val="28"/>
          <w:lang w:val="uk-UA"/>
        </w:rPr>
        <w:t xml:space="preserve">цитатний </w:t>
      </w:r>
      <w:r w:rsidRPr="007954D9">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присвоєння фрагментів чужої праці без власнихдодавань чи змін</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lang w:val="uk-UA"/>
        </w:rPr>
        <w:t xml:space="preserve">як </w:t>
      </w:r>
      <w:r w:rsidRPr="007954D9">
        <w:rPr>
          <w:rFonts w:ascii="Times New Roman" w:hAnsi="Times New Roman"/>
          <w:color w:val="000000" w:themeColor="text1"/>
          <w:sz w:val="28"/>
          <w:szCs w:val="28"/>
        </w:rPr>
        <w:t>Hybrid</w:t>
      </w:r>
      <w:r w:rsidRPr="007954D9">
        <w:rPr>
          <w:rFonts w:ascii="Times New Roman" w:eastAsia="TimesNewRoman" w:hAnsi="Times New Roman"/>
          <w:color w:val="000000" w:themeColor="text1"/>
          <w:sz w:val="28"/>
          <w:szCs w:val="28"/>
          <w:lang w:val="uk-UA"/>
        </w:rPr>
        <w:t xml:space="preserve">чи </w:t>
      </w:r>
      <w:r w:rsidRPr="007954D9">
        <w:rPr>
          <w:rFonts w:ascii="Times New Roman" w:hAnsi="Times New Roman"/>
          <w:color w:val="000000" w:themeColor="text1"/>
          <w:sz w:val="28"/>
          <w:szCs w:val="28"/>
        </w:rPr>
        <w:t>Mashup</w:t>
      </w:r>
      <w:r w:rsidRPr="007954D9">
        <w:rPr>
          <w:rFonts w:ascii="Times New Roman" w:hAnsi="Times New Roman"/>
          <w:color w:val="000000" w:themeColor="text1"/>
          <w:sz w:val="28"/>
          <w:szCs w:val="28"/>
          <w:lang w:val="uk-UA"/>
        </w:rPr>
        <w:t xml:space="preserve">). </w:t>
      </w:r>
      <w:r w:rsidRPr="007954D9">
        <w:rPr>
          <w:rFonts w:ascii="Times New Roman" w:eastAsia="TimesNewRoman" w:hAnsi="Times New Roman"/>
          <w:color w:val="000000" w:themeColor="text1"/>
          <w:sz w:val="28"/>
          <w:szCs w:val="28"/>
        </w:rPr>
        <w:t>У прихованому плагіаті виділяють</w:t>
      </w:r>
      <w:r w:rsidRPr="007954D9">
        <w:rPr>
          <w:rFonts w:ascii="Times New Roman" w:hAnsi="Times New Roman"/>
          <w:color w:val="000000" w:themeColor="text1"/>
          <w:sz w:val="28"/>
          <w:szCs w:val="28"/>
        </w:rPr>
        <w:t xml:space="preserve">: 1) </w:t>
      </w:r>
      <w:r w:rsidRPr="007954D9">
        <w:rPr>
          <w:rFonts w:ascii="Times New Roman" w:eastAsia="TimesNewRoman" w:hAnsi="Times New Roman"/>
          <w:color w:val="000000" w:themeColor="text1"/>
          <w:sz w:val="28"/>
          <w:szCs w:val="28"/>
        </w:rPr>
        <w:t xml:space="preserve">редакційний </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монтування чужого текстучи текстів без власних додатків</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йдеться не про редагування</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а проформування нового тексту на основі чужих</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тобто мікс</w:t>
      </w:r>
      <w:r w:rsidRPr="007954D9">
        <w:rPr>
          <w:rFonts w:ascii="Times New Roman" w:hAnsi="Times New Roman"/>
          <w:color w:val="000000" w:themeColor="text1"/>
          <w:sz w:val="28"/>
          <w:szCs w:val="28"/>
        </w:rPr>
        <w:t xml:space="preserve">); 2) </w:t>
      </w:r>
      <w:r w:rsidRPr="007954D9">
        <w:rPr>
          <w:rFonts w:ascii="Times New Roman" w:eastAsia="TimesNewRoman" w:hAnsi="Times New Roman"/>
          <w:color w:val="000000" w:themeColor="text1"/>
          <w:sz w:val="28"/>
          <w:szCs w:val="28"/>
        </w:rPr>
        <w:t>плагіат</w:t>
      </w:r>
      <w:r w:rsidRPr="007954D9">
        <w:rPr>
          <w:rFonts w:ascii="Times New Roman" w:hAnsi="Times New Roman"/>
          <w:color w:val="000000" w:themeColor="text1"/>
          <w:sz w:val="28"/>
          <w:szCs w:val="28"/>
          <w:lang w:val="uk-UA"/>
        </w:rPr>
        <w:t xml:space="preserve"> – </w:t>
      </w:r>
      <w:r w:rsidRPr="007954D9">
        <w:rPr>
          <w:rFonts w:ascii="Times New Roman" w:eastAsia="TimesNewRoman" w:hAnsi="Times New Roman"/>
          <w:color w:val="000000" w:themeColor="text1"/>
          <w:sz w:val="28"/>
          <w:szCs w:val="28"/>
        </w:rPr>
        <w:t xml:space="preserve">внесення </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у власний текст вносяться більші чи менші чужі фрагменти без посилань</w:t>
      </w:r>
      <w:r w:rsidRPr="007954D9">
        <w:rPr>
          <w:rFonts w:ascii="Times New Roman" w:hAnsi="Times New Roman"/>
          <w:color w:val="000000" w:themeColor="text1"/>
          <w:sz w:val="28"/>
          <w:szCs w:val="28"/>
        </w:rPr>
        <w:t>); 3)</w:t>
      </w:r>
      <w:r w:rsidRPr="007954D9">
        <w:rPr>
          <w:rFonts w:ascii="Times New Roman" w:eastAsia="TimesNewRoman" w:hAnsi="Times New Roman"/>
          <w:color w:val="000000" w:themeColor="text1"/>
          <w:sz w:val="28"/>
          <w:szCs w:val="28"/>
        </w:rPr>
        <w:t xml:space="preserve">адаптаційний </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адаптація</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переробка чужого тексту без права на таку переробку й посилання на першоджерело</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йдеться про переробку книжки на сценарій фільму</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створення коміксу на основі фільму</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 xml:space="preserve">переклади </w:t>
      </w:r>
      <w:r w:rsidRPr="007954D9">
        <w:rPr>
          <w:rFonts w:ascii="Times New Roman" w:eastAsia="TimesNewRoman" w:hAnsi="Times New Roman"/>
          <w:color w:val="000000" w:themeColor="text1"/>
          <w:sz w:val="28"/>
          <w:szCs w:val="28"/>
        </w:rPr>
        <w:lastRenderedPageBreak/>
        <w:t>тощо</w:t>
      </w:r>
      <w:r w:rsidRPr="007954D9">
        <w:rPr>
          <w:rFonts w:ascii="Times New Roman" w:hAnsi="Times New Roman"/>
          <w:color w:val="000000" w:themeColor="text1"/>
          <w:sz w:val="28"/>
          <w:szCs w:val="28"/>
        </w:rPr>
        <w:t>); 4)</w:t>
      </w:r>
      <w:r w:rsidRPr="007954D9">
        <w:rPr>
          <w:rFonts w:ascii="Times New Roman" w:eastAsia="TimesNewRoman" w:hAnsi="Times New Roman"/>
          <w:color w:val="000000" w:themeColor="text1"/>
          <w:sz w:val="28"/>
          <w:szCs w:val="28"/>
        </w:rPr>
        <w:t>співавторський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нероздільне поєднання чужих і власних фрагментів у тексті</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приміром написання нової повісті на основі існуючої</w:t>
      </w:r>
      <w:r w:rsidRPr="007954D9">
        <w:rPr>
          <w:rFonts w:ascii="Times New Roman" w:hAnsi="Times New Roman"/>
          <w:color w:val="000000" w:themeColor="text1"/>
          <w:sz w:val="28"/>
          <w:szCs w:val="28"/>
        </w:rPr>
        <w:t>); 5)</w:t>
      </w:r>
      <w:r w:rsidRPr="007954D9">
        <w:rPr>
          <w:rFonts w:ascii="Times New Roman" w:eastAsia="TimesNewRoman" w:hAnsi="Times New Roman"/>
          <w:color w:val="000000" w:themeColor="text1"/>
          <w:sz w:val="28"/>
          <w:szCs w:val="28"/>
        </w:rPr>
        <w:t>інформаційний</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означає привласнення елементів чужого тексту</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що неохороняютьсяавторським правом</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як</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от</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методологія</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структура</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певна інформація тощо й подальше авторське опрацювання їх</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тут</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на нашпогляд</w:t>
      </w:r>
      <w:r w:rsidRPr="007954D9">
        <w:rPr>
          <w:rFonts w:ascii="Times New Roman" w:hAnsi="Times New Roman"/>
          <w:color w:val="000000" w:themeColor="text1"/>
          <w:sz w:val="28"/>
          <w:szCs w:val="28"/>
        </w:rPr>
        <w:t xml:space="preserve">, </w:t>
      </w:r>
      <w:r w:rsidRPr="007954D9">
        <w:rPr>
          <w:rFonts w:ascii="Times New Roman" w:eastAsia="TimesNewRoman" w:hAnsi="Times New Roman"/>
          <w:color w:val="000000" w:themeColor="text1"/>
          <w:sz w:val="28"/>
          <w:szCs w:val="28"/>
        </w:rPr>
        <w:t xml:space="preserve">можна провести паралель із </w:t>
      </w:r>
      <w:r w:rsidRPr="007954D9">
        <w:rPr>
          <w:rFonts w:ascii="Times New Roman" w:hAnsi="Times New Roman"/>
          <w:color w:val="000000" w:themeColor="text1"/>
          <w:sz w:val="28"/>
          <w:szCs w:val="28"/>
        </w:rPr>
        <w:t>«</w:t>
      </w:r>
      <w:r w:rsidRPr="007954D9">
        <w:rPr>
          <w:rFonts w:ascii="Times New Roman" w:eastAsia="TimesNewRoman" w:hAnsi="Times New Roman"/>
          <w:color w:val="000000" w:themeColor="text1"/>
          <w:sz w:val="28"/>
          <w:szCs w:val="28"/>
        </w:rPr>
        <w:t>крадіжкоюідей</w:t>
      </w:r>
      <w:r w:rsidRPr="007954D9">
        <w:rPr>
          <w:rFonts w:ascii="Times New Roman" w:hAnsi="Times New Roman"/>
          <w:color w:val="000000" w:themeColor="text1"/>
          <w:sz w:val="28"/>
          <w:szCs w:val="28"/>
        </w:rPr>
        <w:t>»)</w:t>
      </w:r>
      <w:r w:rsidRPr="007954D9">
        <w:rPr>
          <w:rFonts w:ascii="Times New 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Існують й інші класифікації: 1) </w:t>
      </w:r>
      <w:r w:rsidRPr="007954D9">
        <w:rPr>
          <w:rFonts w:ascii="Times New Roman" w:eastAsia="TimesNewRoman" w:hAnsi="Times New Roman"/>
          <w:color w:val="000000" w:themeColor="text1"/>
          <w:sz w:val="28"/>
          <w:szCs w:val="28"/>
          <w:lang w:val="uk-UA"/>
        </w:rPr>
        <w:t xml:space="preserve">републікація </w:t>
      </w:r>
      <w:r>
        <w:rPr>
          <w:rFonts w:ascii="Times New 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багаторазовеобнародування в іншому Інтернет-ЗМІ чужої статті за справжнім підписом автора й посиланням на джерело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інше ЗМІ; 2) реплікація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«тиражування» чужого контенту без дозволу автора (часто з помилками, що спричинює дезінформацію); 3) творчі переробки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адаптація (скорочення й спрощення тексту для малопідготованих читачів, що іноді примітивізує й спотворює текст), аранжування чи інша видозміна твору, що є також різновидом плагіату, як і творчий чи дослівний переклад; 4) рерайт; 5) компіляція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своєрідне укладання з кількох чужих матеріалів свого та редагування без дозволу </w:t>
      </w:r>
      <w:r>
        <w:rPr>
          <w:rFonts w:ascii="Times New Roman" w:eastAsia="TimesNewRoman" w:hAnsi="Times New Roman"/>
          <w:color w:val="000000" w:themeColor="text1"/>
          <w:sz w:val="28"/>
          <w:szCs w:val="28"/>
          <w:lang w:val="uk-UA"/>
        </w:rPr>
        <w:t>–</w:t>
      </w:r>
      <w:r w:rsidRPr="007954D9">
        <w:rPr>
          <w:rFonts w:ascii="Times New Roman" w:eastAsia="TimesNewRoman" w:hAnsi="Times New Roman"/>
          <w:color w:val="000000" w:themeColor="text1"/>
          <w:sz w:val="28"/>
          <w:szCs w:val="28"/>
          <w:lang w:val="uk-UA"/>
        </w:rPr>
        <w:t xml:space="preserve"> смислова, стилістична, граматична правка й скорочення чужого матеріалу. Особливу увагу тут, до речі, слід звернути на рерайт. </w:t>
      </w:r>
      <w:r w:rsidRPr="007954D9">
        <w:rPr>
          <w:rFonts w:ascii="Times New Roman" w:eastAsia="TimesNewRoman" w:hAnsi="Times New Roman"/>
          <w:color w:val="000000" w:themeColor="text1"/>
          <w:sz w:val="28"/>
          <w:szCs w:val="28"/>
        </w:rPr>
        <w:t xml:space="preserve">Якщо поглянути на нього з точкизору літературної творчості </w:t>
      </w:r>
      <w:r>
        <w:rPr>
          <w:rFonts w:ascii="Times New Roman" w:eastAsia="TimesNewRoman" w:hAnsi="Times New Roman"/>
          <w:color w:val="000000" w:themeColor="text1"/>
          <w:sz w:val="28"/>
          <w:szCs w:val="28"/>
        </w:rPr>
        <w:t>–</w:t>
      </w:r>
      <w:r w:rsidRPr="007954D9">
        <w:rPr>
          <w:rFonts w:ascii="Times New Roman" w:eastAsia="TimesNewRoman" w:hAnsi="Times New Roman"/>
          <w:color w:val="000000" w:themeColor="text1"/>
          <w:sz w:val="28"/>
          <w:szCs w:val="28"/>
        </w:rPr>
        <w:t xml:space="preserve"> то вважаємо його, безсумнівно,прихованим плагіатом. Якщо ж ідеться про журналістику, то, зодного боку, суть не змінюється </w:t>
      </w:r>
      <w:r>
        <w:rPr>
          <w:rFonts w:ascii="Times New Roman" w:eastAsia="TimesNewRoman" w:hAnsi="Times New Roman"/>
          <w:color w:val="000000" w:themeColor="text1"/>
          <w:sz w:val="28"/>
          <w:szCs w:val="28"/>
        </w:rPr>
        <w:t>–</w:t>
      </w:r>
      <w:r w:rsidRPr="007954D9">
        <w:rPr>
          <w:rFonts w:ascii="Times New Roman" w:eastAsia="TimesNewRoman" w:hAnsi="Times New Roman"/>
          <w:color w:val="000000" w:themeColor="text1"/>
          <w:sz w:val="28"/>
          <w:szCs w:val="28"/>
        </w:rPr>
        <w:t xml:space="preserve"> це прихований плагіат, колидо чужого матеріалу без дозволу автора додають додатковуінформацію, переробляє раніше обнародуваний матеріал, замінюючи слова, вирази, щоб не розпізнали чужий текст</w:t>
      </w:r>
      <w:r w:rsidRPr="007954D9">
        <w:rPr>
          <w:rFonts w:ascii="Times New Roman" w:eastAsia="TimesNewRoman" w:hAnsi="Times New Roman"/>
          <w:color w:val="000000" w:themeColor="text1"/>
          <w:sz w:val="28"/>
          <w:szCs w:val="28"/>
          <w:lang w:val="uk-UA"/>
        </w:rPr>
        <w:t>.</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p>
    <w:p w:rsidR="003C52CC" w:rsidRDefault="003C52CC" w:rsidP="003C52CC">
      <w:pPr>
        <w:rPr>
          <w:rFonts w:ascii="Times New Roman" w:eastAsia="TimesNewRoman" w:hAnsi="Times New Roman"/>
          <w:b/>
          <w:color w:val="000000" w:themeColor="text1"/>
          <w:sz w:val="28"/>
          <w:szCs w:val="28"/>
          <w:lang w:val="uk-UA"/>
        </w:rPr>
      </w:pPr>
      <w:r>
        <w:rPr>
          <w:rFonts w:ascii="Times New Roman" w:eastAsia="TimesNewRoman" w:hAnsi="Times New Roman"/>
          <w:b/>
          <w:color w:val="000000" w:themeColor="text1"/>
          <w:sz w:val="28"/>
          <w:szCs w:val="28"/>
          <w:lang w:val="uk-UA"/>
        </w:rPr>
        <w:br w:type="page"/>
      </w:r>
    </w:p>
    <w:p w:rsidR="003C52CC" w:rsidRPr="007954D9" w:rsidRDefault="003C52CC" w:rsidP="003C52CC">
      <w:pPr>
        <w:autoSpaceDE w:val="0"/>
        <w:autoSpaceDN w:val="0"/>
        <w:adjustRightInd w:val="0"/>
        <w:spacing w:after="0" w:line="360" w:lineRule="auto"/>
        <w:ind w:left="10" w:firstLine="699"/>
        <w:jc w:val="center"/>
        <w:rPr>
          <w:rFonts w:ascii="Times New Roman" w:eastAsia="TimesNewRoman" w:hAnsi="Times New Roman"/>
          <w:b/>
          <w:color w:val="000000" w:themeColor="text1"/>
          <w:sz w:val="28"/>
          <w:szCs w:val="28"/>
          <w:lang w:val="uk-UA"/>
        </w:rPr>
      </w:pPr>
      <w:r w:rsidRPr="007954D9">
        <w:rPr>
          <w:rFonts w:ascii="Times New Roman" w:eastAsia="TimesNewRoman" w:hAnsi="Times New Roman"/>
          <w:b/>
          <w:color w:val="000000" w:themeColor="text1"/>
          <w:sz w:val="28"/>
          <w:szCs w:val="28"/>
          <w:lang w:val="uk-UA"/>
        </w:rPr>
        <w:lastRenderedPageBreak/>
        <w:t>ОФОРМЛЕННЯ ЦИТАТ І ПОСИЛАНЬ</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Обов</w:t>
      </w:r>
      <w:r w:rsidRPr="007954D9">
        <w:rPr>
          <w:rFonts w:ascii="Times New Roman" w:hAnsi="Times New Roman"/>
          <w:color w:val="000000" w:themeColor="text1"/>
          <w:sz w:val="28"/>
          <w:szCs w:val="28"/>
        </w:rPr>
        <w:t>ʼ</w:t>
      </w:r>
      <w:r w:rsidRPr="000A097B">
        <w:rPr>
          <w:rFonts w:ascii="Times New Roman" w:hAnsi="Times New Roman"/>
          <w:color w:val="000000" w:themeColor="text1"/>
          <w:sz w:val="28"/>
          <w:szCs w:val="28"/>
        </w:rPr>
        <w:t>язковим компонентом будь-якої наукової роботи є наукове цитування. У наукових роботах наводяться посилання на джерело, з якого запозичено матеріали або окремі результати, або на ідеї та висновки яких розробляються проблеми, завдання, питання, вивченню яких присвячена робота. Такі посилання дають можливість знайти відповідні джерела, перевірити достовірність цитування, одержати необхідну інформацію про ці джерела (його зміст, мову, об</w:t>
      </w:r>
      <w:r w:rsidRPr="007954D9">
        <w:rPr>
          <w:rFonts w:ascii="Times New Roman" w:hAnsi="Times New Roman"/>
          <w:color w:val="000000" w:themeColor="text1"/>
          <w:sz w:val="28"/>
          <w:szCs w:val="28"/>
        </w:rPr>
        <w:t>ʼ</w:t>
      </w:r>
      <w:r w:rsidRPr="000A097B">
        <w:rPr>
          <w:rFonts w:ascii="Times New Roman" w:hAnsi="Times New Roman"/>
          <w:color w:val="000000" w:themeColor="text1"/>
          <w:sz w:val="28"/>
          <w:szCs w:val="28"/>
        </w:rPr>
        <w:t xml:space="preserve">єм).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b/>
          <w:bCs/>
          <w:i/>
          <w:iCs/>
          <w:color w:val="000000" w:themeColor="text1"/>
          <w:sz w:val="28"/>
          <w:szCs w:val="28"/>
        </w:rPr>
        <w:t xml:space="preserve">Цитата </w:t>
      </w:r>
      <w:r w:rsidRPr="007954D9">
        <w:rPr>
          <w:rFonts w:ascii="Times New Roman" w:hAnsi="Times New Roman"/>
          <w:b/>
          <w:bCs/>
          <w:color w:val="000000" w:themeColor="text1"/>
          <w:sz w:val="28"/>
          <w:szCs w:val="28"/>
        </w:rPr>
        <w:t xml:space="preserve">– </w:t>
      </w:r>
      <w:r w:rsidRPr="007954D9">
        <w:rPr>
          <w:rFonts w:ascii="Times New Roman" w:hAnsi="Times New Roman"/>
          <w:color w:val="000000" w:themeColor="text1"/>
          <w:sz w:val="28"/>
          <w:szCs w:val="28"/>
        </w:rPr>
        <w:t>це дослівне відтворення фрагменту якогось тексту з обовʼязковим посиланням на джерело.</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0A097B">
        <w:rPr>
          <w:rFonts w:ascii="Times New Roman" w:hAnsi="Times New Roman"/>
          <w:b/>
          <w:bCs/>
          <w:i/>
          <w:iCs/>
          <w:color w:val="000000" w:themeColor="text1"/>
          <w:sz w:val="28"/>
          <w:szCs w:val="28"/>
          <w:lang w:val="uk-UA"/>
        </w:rPr>
        <w:t xml:space="preserve">Посилання </w:t>
      </w:r>
      <w:r w:rsidRPr="000A097B">
        <w:rPr>
          <w:rFonts w:ascii="Times New Roman" w:hAnsi="Times New Roman"/>
          <w:color w:val="000000" w:themeColor="text1"/>
          <w:sz w:val="28"/>
          <w:szCs w:val="28"/>
          <w:lang w:val="uk-UA"/>
        </w:rPr>
        <w:t>– це вказівка на джерело інформації, що приводиться у приклад (зовнішнє посилання) або запис, що пов</w:t>
      </w:r>
      <w:r w:rsidRPr="007954D9">
        <w:rPr>
          <w:rFonts w:ascii="Times New Roman" w:hAnsi="Times New Roman"/>
          <w:color w:val="000000" w:themeColor="text1"/>
          <w:sz w:val="28"/>
          <w:szCs w:val="28"/>
          <w:lang w:val="uk-UA"/>
        </w:rPr>
        <w:t>ʼ</w:t>
      </w:r>
      <w:r w:rsidRPr="000A097B">
        <w:rPr>
          <w:rFonts w:ascii="Times New Roman" w:hAnsi="Times New Roman"/>
          <w:color w:val="000000" w:themeColor="text1"/>
          <w:sz w:val="28"/>
          <w:szCs w:val="28"/>
          <w:lang w:val="uk-UA"/>
        </w:rPr>
        <w:t xml:space="preserve">язує між собою частини документа – посилання на розділи, малюнки, таблиці, формули, додатки і т. д. (внутрішнє посилання).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b/>
          <w:bCs/>
          <w:i/>
          <w:iCs/>
          <w:color w:val="000000" w:themeColor="text1"/>
          <w:sz w:val="28"/>
          <w:szCs w:val="28"/>
          <w:lang w:val="uk-UA"/>
        </w:rPr>
        <w:t xml:space="preserve">Бібліографічне посилання </w:t>
      </w:r>
      <w:r w:rsidRPr="000A097B">
        <w:rPr>
          <w:rFonts w:ascii="Times New Roman" w:hAnsi="Times New Roman"/>
          <w:color w:val="000000" w:themeColor="text1"/>
          <w:sz w:val="28"/>
          <w:szCs w:val="28"/>
          <w:lang w:val="uk-UA"/>
        </w:rPr>
        <w:t xml:space="preserve">– це бібліографічний опис джерела цитати або інформаційного джерела, яке обговорюється в тексті роботи. </w:t>
      </w:r>
      <w:r w:rsidRPr="000A097B">
        <w:rPr>
          <w:rFonts w:ascii="Times New Roman" w:hAnsi="Times New Roman"/>
          <w:color w:val="000000" w:themeColor="text1"/>
          <w:sz w:val="28"/>
          <w:szCs w:val="28"/>
        </w:rPr>
        <w:t xml:space="preserve">У студентських наукових роботах бібліографічні посилання являють собою список використаних джерел.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Використання бібліографічних посилань у наукових роботах обовʼязкові </w:t>
      </w:r>
      <w:r w:rsidRPr="007954D9">
        <w:rPr>
          <w:rFonts w:ascii="Times New Roman" w:hAnsi="Times New Roman"/>
          <w:color w:val="000000" w:themeColor="text1"/>
          <w:sz w:val="28"/>
          <w:szCs w:val="28"/>
          <w:lang w:val="uk-UA"/>
        </w:rPr>
        <w:t>йу</w:t>
      </w:r>
      <w:r w:rsidRPr="007954D9">
        <w:rPr>
          <w:rFonts w:ascii="Times New Roman" w:hAnsi="Times New Roman"/>
          <w:color w:val="000000" w:themeColor="text1"/>
          <w:sz w:val="28"/>
          <w:szCs w:val="28"/>
        </w:rPr>
        <w:t>живаються в наступних випадках:</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при цитуванні фрагментів тексту, формул, таблиць, ілюстрацій;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при запозиченні положень, формул, таблиць, ілюстрацій і т. п. не у вигляді цитати;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при перефразуванні, недослівному відтворенні фрагмента чужого тексту;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при аналізі в тексті змісту інших публікацій;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при необхідності посилання читача до інших публікацій, де матеріал, який підлягає обговоренню є в більш повному об</w:t>
      </w:r>
      <w:r w:rsidRPr="007954D9">
        <w:rPr>
          <w:rFonts w:ascii="Times New Roman" w:hAnsi="Times New Roman"/>
          <w:color w:val="000000" w:themeColor="text1"/>
          <w:sz w:val="28"/>
          <w:szCs w:val="28"/>
          <w:lang w:val="uk-UA"/>
        </w:rPr>
        <w:t>сязі</w:t>
      </w:r>
      <w:r w:rsidRPr="007954D9">
        <w:rPr>
          <w:rFonts w:ascii="Times New Roman" w:hAnsi="Times New Roman"/>
          <w:color w:val="000000" w:themeColor="text1"/>
          <w:sz w:val="28"/>
          <w:szCs w:val="28"/>
        </w:rPr>
        <w:t>.</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Відсутність посилання являє собою порушення авторських прав, а неправильно оформлене посилання розглядається як серйозна помилка. На </w:t>
      </w:r>
      <w:r w:rsidRPr="000A097B">
        <w:rPr>
          <w:rFonts w:ascii="Times New Roman" w:hAnsi="Times New Roman"/>
          <w:color w:val="000000" w:themeColor="text1"/>
          <w:sz w:val="28"/>
          <w:szCs w:val="28"/>
        </w:rPr>
        <w:lastRenderedPageBreak/>
        <w:t>всі джерела, наведені в списку використаної літератури, обов</w:t>
      </w:r>
      <w:r w:rsidRPr="007954D9">
        <w:rPr>
          <w:rFonts w:ascii="Times New Roman" w:hAnsi="Times New Roman"/>
          <w:color w:val="000000" w:themeColor="text1"/>
          <w:sz w:val="28"/>
          <w:szCs w:val="28"/>
        </w:rPr>
        <w:t>ʼ</w:t>
      </w:r>
      <w:r w:rsidRPr="000A097B">
        <w:rPr>
          <w:rFonts w:ascii="Times New Roman" w:hAnsi="Times New Roman"/>
          <w:color w:val="000000" w:themeColor="text1"/>
          <w:sz w:val="28"/>
          <w:szCs w:val="28"/>
        </w:rPr>
        <w:t xml:space="preserve">язково повинні бути вказівки в тексті статті.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Поява в тексті роботи цитат і посилань, які не представлені у списку літератури, і навпаки, поява в списку літератури джерел, на які немає посилань у тексті роботи, є грубою помилкою.</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lang w:val="uk-UA"/>
        </w:rPr>
        <w:t xml:space="preserve">Одним з параметрів, що дозволяє судити про якість наукової роботи, є її бібліографічний апарат. </w:t>
      </w:r>
      <w:r w:rsidRPr="000A097B">
        <w:rPr>
          <w:rFonts w:ascii="Times New Roman" w:hAnsi="Times New Roman"/>
          <w:color w:val="000000" w:themeColor="text1"/>
          <w:sz w:val="28"/>
          <w:szCs w:val="28"/>
        </w:rPr>
        <w:t xml:space="preserve">Його оцінку можна провести за кількісними та якісними характеристиками.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Кількість бібліографічних посилань у роботі дозволяє судити про масштаби теоретичного аналізу досліджуваного питання. Навіть найменш розроблені в науці теми (якщо такі вдається знайти) мають свої наукові витоки, вбудовуються в існуючу систему наукових уявлень, які необхідно висвітлити в роботі. Труднощі, які виникають у дослідників-початківців при пошуку наукової літератури з теми, часто викликані переважно недосконалим використанням інструментів пошуку, а не відсутністю відповідної літератури.</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0A097B">
        <w:rPr>
          <w:rFonts w:ascii="Times New Roman" w:hAnsi="Times New Roman"/>
          <w:color w:val="000000" w:themeColor="text1"/>
          <w:sz w:val="28"/>
          <w:szCs w:val="28"/>
          <w:lang w:val="uk-UA"/>
        </w:rPr>
        <w:t xml:space="preserve">У прагненні збагатити науковий текст цитатами і посиланнями з робіт інших авторів, не варто забувати про необхідність їх теоретичного аналізу та подання авторської позиції з досліджуваного питання.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При оцінці бібліографічного апарату роботи не меншу увагу приділяється якості цитованих джерел. Основними вимогами до тих джерел, що приводяться в роботі, є їх</w:t>
      </w:r>
      <w:r w:rsidRPr="007954D9">
        <w:rPr>
          <w:rFonts w:ascii="Times New Roman" w:hAnsi="Times New Roman"/>
          <w:color w:val="000000" w:themeColor="text1"/>
          <w:sz w:val="28"/>
          <w:szCs w:val="28"/>
          <w:lang w:val="uk-UA"/>
        </w:rPr>
        <w:t>ня</w:t>
      </w:r>
      <w:r w:rsidRPr="007954D9">
        <w:rPr>
          <w:rFonts w:ascii="Times New Roman" w:hAnsi="Times New Roman"/>
          <w:color w:val="000000" w:themeColor="text1"/>
          <w:sz w:val="28"/>
          <w:szCs w:val="28"/>
        </w:rPr>
        <w:t xml:space="preserve"> авторитетність і відповідність досліджуваній теми. Найбільш авторитетними джерелами інформації для наукових робіт визнаються новітні наукові статті та монографії (</w:t>
      </w:r>
      <w:r w:rsidRPr="007954D9">
        <w:rPr>
          <w:rFonts w:ascii="Times New Roman" w:hAnsi="Times New Roman"/>
          <w:color w:val="000000" w:themeColor="text1"/>
          <w:sz w:val="28"/>
          <w:szCs w:val="28"/>
          <w:lang w:val="uk-UA"/>
        </w:rPr>
        <w:t>у</w:t>
      </w:r>
      <w:r w:rsidRPr="007954D9">
        <w:rPr>
          <w:rFonts w:ascii="Times New Roman" w:hAnsi="Times New Roman"/>
          <w:color w:val="000000" w:themeColor="text1"/>
          <w:sz w:val="28"/>
          <w:szCs w:val="28"/>
        </w:rPr>
        <w:t xml:space="preserve"> тому числі, іноземні). При посиланні на ці джерела слід звертати увагу на наукову кваліфікацію авторів, а також на авторитетність журналу, </w:t>
      </w:r>
      <w:r w:rsidRPr="007954D9">
        <w:rPr>
          <w:rFonts w:ascii="Times New Roman" w:hAnsi="Times New Roman"/>
          <w:color w:val="000000" w:themeColor="text1"/>
          <w:sz w:val="28"/>
          <w:szCs w:val="28"/>
          <w:lang w:val="uk-UA"/>
        </w:rPr>
        <w:t>у</w:t>
      </w:r>
      <w:r w:rsidRPr="007954D9">
        <w:rPr>
          <w:rFonts w:ascii="Times New Roman" w:hAnsi="Times New Roman"/>
          <w:color w:val="000000" w:themeColor="text1"/>
          <w:sz w:val="28"/>
          <w:szCs w:val="28"/>
        </w:rPr>
        <w:t xml:space="preserve"> якому опублікована стаття.</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Якщо один і той же матеріал перевидається не одноразово, то слід посилатися на його останнє видання. На більш ранні видання можна посилатися лише в тих випадках, коли в них є потрібний матеріал, не включений в останні видання.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 xml:space="preserve">Цитування в наукових роботах навчальних та довідкових видань повинно бути обмеженим. Слід уникати посилань на популярні видання, а також </w:t>
      </w:r>
      <w:r w:rsidRPr="007954D9">
        <w:rPr>
          <w:rFonts w:ascii="Times New Roman" w:hAnsi="Times New Roman"/>
          <w:color w:val="000000" w:themeColor="text1"/>
          <w:sz w:val="28"/>
          <w:szCs w:val="28"/>
        </w:rPr>
        <w:lastRenderedPageBreak/>
        <w:t>матеріали, авторство яких неможливо встановити, навіть якщо та інформація, яка в них приводиться, відповідає темі наукової роботи.</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Не рекомендується посилатися на матеріали, розміщені в мережі Інтернет, якщо вони доступні в традиційних виданнях.</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У наукових документах можна зустріти різне оформлення бібліографічних посилань. За місцем розташування у документі розрізняють такі види посилань: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w:t>
      </w:r>
      <w:r w:rsidRPr="000A097B">
        <w:rPr>
          <w:rFonts w:ascii="Times New Roman" w:hAnsi="Times New Roman"/>
          <w:i/>
          <w:iCs/>
          <w:color w:val="000000" w:themeColor="text1"/>
          <w:sz w:val="28"/>
          <w:szCs w:val="28"/>
        </w:rPr>
        <w:t xml:space="preserve">внутрішньотекстові </w:t>
      </w:r>
      <w:r w:rsidRPr="000A097B">
        <w:rPr>
          <w:rFonts w:ascii="Times New Roman" w:hAnsi="Times New Roman"/>
          <w:color w:val="000000" w:themeColor="text1"/>
          <w:sz w:val="28"/>
          <w:szCs w:val="28"/>
        </w:rPr>
        <w:t xml:space="preserve">(інформація про джерело вказується в тексті документу);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w:t>
      </w:r>
      <w:r w:rsidRPr="000A097B">
        <w:rPr>
          <w:rFonts w:ascii="Times New Roman" w:hAnsi="Times New Roman"/>
          <w:i/>
          <w:iCs/>
          <w:color w:val="000000" w:themeColor="text1"/>
          <w:sz w:val="28"/>
          <w:szCs w:val="28"/>
        </w:rPr>
        <w:t xml:space="preserve">підрядкові </w:t>
      </w:r>
      <w:r w:rsidRPr="000A097B">
        <w:rPr>
          <w:rFonts w:ascii="Times New Roman" w:hAnsi="Times New Roman"/>
          <w:color w:val="000000" w:themeColor="text1"/>
          <w:sz w:val="28"/>
          <w:szCs w:val="28"/>
        </w:rPr>
        <w:t xml:space="preserve">(інформація про джерело виноситься з тексту вниз документу, в зноску);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 </w:t>
      </w:r>
      <w:r w:rsidRPr="000A097B">
        <w:rPr>
          <w:rFonts w:ascii="Times New Roman" w:hAnsi="Times New Roman"/>
          <w:i/>
          <w:iCs/>
          <w:color w:val="000000" w:themeColor="text1"/>
          <w:sz w:val="28"/>
          <w:szCs w:val="28"/>
        </w:rPr>
        <w:t xml:space="preserve">затекстові </w:t>
      </w:r>
      <w:r w:rsidRPr="000A097B">
        <w:rPr>
          <w:rFonts w:ascii="Times New Roman" w:hAnsi="Times New Roman"/>
          <w:color w:val="000000" w:themeColor="text1"/>
          <w:sz w:val="28"/>
          <w:szCs w:val="28"/>
        </w:rPr>
        <w:t xml:space="preserve">(інформація про джерело виноситься за текст документу або його частини, у виноску).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У наукових студентських роботах слід застосовувати тільки затекстові посилання.</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0A097B">
        <w:rPr>
          <w:rFonts w:ascii="Times New Roman" w:hAnsi="Times New Roman"/>
          <w:color w:val="000000" w:themeColor="text1"/>
          <w:sz w:val="28"/>
          <w:szCs w:val="28"/>
          <w:lang w:val="uk-UA"/>
        </w:rPr>
        <w:t xml:space="preserve">Прийняті на факультеті соціології та управління вимоги до оформлення бібліогрфічних посилань у студентських наукових роботах відповідають вимогам Міністерства освіти та науки, молоді і спорту України і включають такі основні положення: </w:t>
      </w:r>
    </w:p>
    <w:p w:rsidR="003C52CC" w:rsidRPr="007954D9" w:rsidRDefault="003C52CC" w:rsidP="003C52CC">
      <w:pPr>
        <w:pStyle w:val="a3"/>
        <w:numPr>
          <w:ilvl w:val="0"/>
          <w:numId w:val="10"/>
        </w:num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t>Посиланням на джерело в тексті роботи є вказівка його номеру у відповідності зі списком використаних джерел. Номер джерела береться у квадратні дужки. Знак «№» при цьому не ставиться. Схема: Текст або цитата [8]. (Текст – пробіл – відкриваюча квадратна дужка – номер посилання – закриваюча квадратна дужка).</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2. При цитуванні окремого фрагменту тексту слід вказувати номер сторінки (або сторінок), на якій знаходиться цитата. У квадратних дужках спочатку дається посилання на номер джерела, потім через кому вказується номер сторінки із скороченням «с.». </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Схема: Текст [14, с. 5]. (Текст – пробіл – відкриваюча квадратна дужка – номер посилання – кома – пробіл – «с» – крапка – пробіл – номер сторінки – закриваюча квадратна дужка).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rPr>
        <w:lastRenderedPageBreak/>
        <w:t>Схема для інтервалу сторінок: Текст [14, с. 5-6]. (Текст – пробіл – відкриваюча квадратна дужка – номер посилання – кома – пробіл – «с» – крапка – пробіл – номери сторінок – закриваюча квадратна дужка).</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0A097B">
        <w:rPr>
          <w:rFonts w:ascii="Times New Roman" w:hAnsi="Times New Roman"/>
          <w:color w:val="000000" w:themeColor="text1"/>
          <w:sz w:val="28"/>
          <w:szCs w:val="28"/>
          <w:lang w:val="uk-UA"/>
        </w:rPr>
        <w:t xml:space="preserve">3. При посиланні на окремі фрагменти джерела (цитати, таблиці, ілюстрації і т. д.) слід вказувати номер сторінки, а також номер ілюстрації або таблиці. </w:t>
      </w: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CB364D">
        <w:rPr>
          <w:rFonts w:ascii="Times New Roman" w:hAnsi="Times New Roman"/>
          <w:color w:val="000000" w:themeColor="text1"/>
          <w:sz w:val="28"/>
          <w:szCs w:val="28"/>
          <w:lang w:val="uk-UA"/>
        </w:rPr>
        <w:t>Схема: _Текст [14, с. 5, таблиця 2]. (Текст – пробіл – відкриваюча квадратна дужка – номер посилання – кома – пробіл – «с» – крапка – пробіл – номер сторінки – кома – пробіл – «таблиця» – пробіл – номер таблиці – закриваюча квадратна дужка).</w:t>
      </w:r>
    </w:p>
    <w:p w:rsidR="003C52CC" w:rsidRPr="000A097B"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rPr>
      </w:pPr>
      <w:r w:rsidRPr="000A097B">
        <w:rPr>
          <w:rFonts w:ascii="Times New Roman" w:hAnsi="Times New Roman"/>
          <w:color w:val="000000" w:themeColor="text1"/>
          <w:sz w:val="28"/>
          <w:szCs w:val="28"/>
        </w:rPr>
        <w:t xml:space="preserve">4. Якщо в тексті подається посилання відразу на кілька джерел, їх номери оформляються через крапку з комою в одних квадратних дужках. </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r w:rsidRPr="007954D9">
        <w:rPr>
          <w:rFonts w:ascii="Times New Roman" w:hAnsi="Times New Roman"/>
          <w:color w:val="000000" w:themeColor="text1"/>
          <w:sz w:val="28"/>
          <w:szCs w:val="28"/>
        </w:rPr>
        <w:t>Схема: Текст [1; 5] (Текст – відкриваюча квадратна дужка – номер першого посилання – крапка з комою – пробіл – номер другого посилання – закриваюча квадратна дужка).</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p>
    <w:p w:rsidR="003C52CC" w:rsidRDefault="003C52CC" w:rsidP="003C52CC">
      <w:pPr>
        <w:rPr>
          <w:rFonts w:ascii="Times New Roman" w:eastAsia="TimesNewRoman" w:hAnsi="Times New Roman"/>
          <w:b/>
          <w:color w:val="000000" w:themeColor="text1"/>
          <w:sz w:val="28"/>
          <w:szCs w:val="28"/>
          <w:lang w:val="uk-UA"/>
        </w:rPr>
      </w:pPr>
      <w:r>
        <w:rPr>
          <w:rFonts w:ascii="Times New Roman" w:eastAsia="TimesNewRoman" w:hAnsi="Times New Roman"/>
          <w:b/>
          <w:color w:val="000000" w:themeColor="text1"/>
          <w:sz w:val="28"/>
          <w:szCs w:val="28"/>
          <w:lang w:val="uk-UA"/>
        </w:rPr>
        <w:br w:type="page"/>
      </w:r>
    </w:p>
    <w:p w:rsidR="003C52CC" w:rsidRPr="007954D9" w:rsidRDefault="003C52CC" w:rsidP="003C52CC">
      <w:pPr>
        <w:autoSpaceDE w:val="0"/>
        <w:autoSpaceDN w:val="0"/>
        <w:adjustRightInd w:val="0"/>
        <w:spacing w:after="0" w:line="360" w:lineRule="auto"/>
        <w:ind w:left="10" w:firstLine="699"/>
        <w:jc w:val="center"/>
        <w:rPr>
          <w:rFonts w:ascii="Times New Roman" w:eastAsia="TimesNewRoman" w:hAnsi="Times New Roman"/>
          <w:b/>
          <w:color w:val="000000" w:themeColor="text1"/>
          <w:sz w:val="28"/>
          <w:szCs w:val="28"/>
          <w:lang w:val="uk-UA"/>
        </w:rPr>
      </w:pPr>
      <w:r w:rsidRPr="007954D9">
        <w:rPr>
          <w:rFonts w:ascii="Times New Roman" w:eastAsia="TimesNewRoman" w:hAnsi="Times New Roman"/>
          <w:b/>
          <w:color w:val="000000" w:themeColor="text1"/>
          <w:sz w:val="28"/>
          <w:szCs w:val="28"/>
          <w:lang w:val="uk-UA"/>
        </w:rPr>
        <w:lastRenderedPageBreak/>
        <w:t>НАУКОВА ДОПОВІДЬ</w:t>
      </w: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p>
    <w:p w:rsidR="003C52CC" w:rsidRPr="007954D9" w:rsidRDefault="003C52CC" w:rsidP="003C52CC">
      <w:pPr>
        <w:autoSpaceDE w:val="0"/>
        <w:autoSpaceDN w:val="0"/>
        <w:adjustRightInd w:val="0"/>
        <w:spacing w:after="0" w:line="360" w:lineRule="auto"/>
        <w:ind w:left="10" w:firstLine="699"/>
        <w:jc w:val="both"/>
        <w:rPr>
          <w:rFonts w:ascii="Times New Roman" w:hAnsi="Times New Roman"/>
          <w:color w:val="000000" w:themeColor="text1"/>
          <w:sz w:val="28"/>
          <w:szCs w:val="28"/>
          <w:lang w:val="uk-UA"/>
        </w:rPr>
      </w:pPr>
      <w:r w:rsidRPr="00373043">
        <w:rPr>
          <w:rFonts w:ascii="Times New Roman" w:hAnsi="Times New Roman"/>
          <w:color w:val="000000" w:themeColor="text1"/>
          <w:sz w:val="28"/>
          <w:szCs w:val="28"/>
          <w:lang w:val="uk-UA"/>
        </w:rPr>
        <w:t>Виступ або доповідь на конференції – це одна з багатьох форм оприлюднення результатів наукової роботи, найпростіший шлях за короткий термін «увійти» у наукове товариство за наявності відповідних здібностей та підготовки цікавого виступу.</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Наукова доповідь (виступ) – це публічне повідомлення, розгорнутий виклад певної наукової проблеми (теми, питання), що досліджується.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Виступ на науковій конференції або іншому науковому заході класично має кілька цілей.</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По-перше, це апробація основних ідей і результатів дослідження у науковому співтоваристві. По суті, виступ на науковій конференції забезпечує попередню експертизу, перевірку цінності всього дослідження або його окремих частин. Дискусія дає змогу виявити слабкі й сильні сторони проведеного дослідження.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По-друге, досить часто прилюдний виступ перед науковим товариством забезпечує закріплення за автором пріоритету в отриманих результатах.</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r w:rsidRPr="007954D9">
        <w:rPr>
          <w:color w:val="000000" w:themeColor="text1"/>
          <w:sz w:val="28"/>
          <w:szCs w:val="28"/>
        </w:rPr>
        <w:t>По-третє, у виступі на науковій конференції ставиться і комунікаційна мета, яка орієнтує вченого на перетворення теми його дослідження на предмет наукової дискусії, що дає змогу одержати не тільки оцінку результатів з боку колег, а й у ході дискусії виявити нові ідеї і підходи. У цьому випадку учасники конференції автор виступу використовує як джерело інформації. Але головне, що виступ на конференції є найбільш оперативним засобом імплементації результатів наукового дослідження в інформаційне поле науки.</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Перелічені фактори потрібно враховувати при побудові власного виступу, у якому слід звертати увагу насамперед на основну ідею, найбільш важливі результати дослідження. Виступ не можна перевантажувати деталями. Основну увагу потрібно зосереджувати на головному і цікавому.</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Доповіді бувають кількох типів:</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xml:space="preserve">1. Звітна доповідь, у якій узагальнюються стан справ і хід роботи за певний час, виділяються досягнення і недоліки. Звітні доповіді на семінарах, </w:t>
      </w:r>
      <w:r w:rsidRPr="007954D9">
        <w:rPr>
          <w:color w:val="000000" w:themeColor="text1"/>
          <w:sz w:val="28"/>
          <w:szCs w:val="28"/>
        </w:rPr>
        <w:lastRenderedPageBreak/>
        <w:t>симпозіумах і конференціях забезпечують презентацію науково-дослідних колективів, шкіл, суспільних наукових організацій.</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r w:rsidRPr="007954D9">
        <w:rPr>
          <w:color w:val="000000" w:themeColor="text1"/>
          <w:sz w:val="28"/>
          <w:szCs w:val="28"/>
        </w:rPr>
        <w:t>2. Тематична доповідь, присвячена розгорнутому викладу якоїсь теми або проблеми. Значну роль у ній відіграють думки і позиція автора.</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r w:rsidRPr="007954D9">
        <w:rPr>
          <w:color w:val="000000" w:themeColor="text1"/>
          <w:sz w:val="28"/>
          <w:szCs w:val="28"/>
          <w:lang w:val="uk-UA"/>
        </w:rPr>
        <w:t>3</w:t>
      </w:r>
      <w:r w:rsidRPr="007954D9">
        <w:rPr>
          <w:color w:val="000000" w:themeColor="text1"/>
          <w:sz w:val="28"/>
          <w:szCs w:val="28"/>
        </w:rPr>
        <w:t>. Інформаційна доповідь, що являє собою інформування присутніх про стан справ у якійсь галузі діяльності. Завдання цієї доповіді – максимально обʼєктивно і всебічно подати інформацію без викладу позиції автора.</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Структура тексту доповіді практично аналогічна плану наукової статті і може складатися із вступу, основної й підсумкової частин. Проте методика підготовки доповіді на науково-практичній конференції чи іншому науковому заході дещо інша, ніж підготовка статті.</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Є два методи написання доповіді. Перший полягає в тому, що дослідник спочатку готує тези свого виступу, і на основі тез пише доповідь, редагує її й готує до опублікування в науковому збірнику у вигляді статті. Другий, навпаки, передбачає спочатку повне написання доповіді, а потім у скороченому вигляді – тез для попереднього ознайомлення аудиторії. Вибір способу підготовки доповіді залежить від змісту матеріалу та індивідуальних особливостей науковця.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Специфіка усного виступу накладає суттєвий відбиток на зміст і форму доповіді. При написанні доповіді слід мати на увазі, що значна частина матеріалу вже опублікована у її тезах. Крім того, частина матеріалу подається на плакатах (слайдах, моніторі компʼютера, схемах, діаграмах, таблицях та ін.). Тому у доповіді мають бути коментарі до цих матеріалів, а не їх повторення.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У доповіді можна зупинитися лише на одній (найсуттєвішій, дискусійній) тезі доповіді, зробивши лише посилання на інші, вже опубліковані. Завдяки цьому на 20</w:t>
      </w:r>
      <w:r w:rsidRPr="007954D9">
        <w:rPr>
          <w:color w:val="000000" w:themeColor="text1"/>
          <w:sz w:val="28"/>
          <w:szCs w:val="28"/>
          <w:lang w:val="uk-UA"/>
        </w:rPr>
        <w:t>-</w:t>
      </w:r>
      <w:r w:rsidRPr="007954D9">
        <w:rPr>
          <w:color w:val="000000" w:themeColor="text1"/>
          <w:sz w:val="28"/>
          <w:szCs w:val="28"/>
        </w:rPr>
        <w:t>40 % зменшиться обсяг доповіді, який переважно лімітується. Найкраще обирати полемічний характер доповіді, що завжди сильніше зацікавлює слухачів.</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Доповідач, який бере участь у конференції чи іншому науковому заході, має враховувати виступи попередніх доповідачів, а також можливі плановані виступи на схожу тематику.</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lastRenderedPageBreak/>
        <w:t>При написанні доповіді слід зважати на те, що за 10 хвилин людина може прочитати або розповісти матеріал, надрукований на пʼяти сторінках машинописного тексту через півтора компʼютерних інтервали 14 шрифтом.</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Якщо після виступу його починають активно обговорювати, то можна вважати, що сформульованих вище цілей досягнуто.</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При підготовці виступу (доповіді) необхідно звертати увагу на кілька обставин:</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1) відповідність теми виступу (доповіді) обговорюваній тематиці;</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2) чітке розмежування у ній наукової істини та дискусійних і недосліджених питань;</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r w:rsidRPr="007954D9">
        <w:rPr>
          <w:color w:val="000000" w:themeColor="text1"/>
          <w:sz w:val="28"/>
          <w:szCs w:val="28"/>
        </w:rPr>
        <w:t>3) виклад її не письмовою, а усною науковою мовою.</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Найбільш поширеними недоліками виступів (доповідей) на наукових конференціях є:</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невідповідність темі обговорення, що призводить до зниження інтересу слухачів до питань, що викладаються;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недотримання регламенту, що викликає роздратування слухачів стосовно доповідача;</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невиразність викладу, що спричиняє і втрату інтересу, і дратівливість слухачів.</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lang w:val="uk-UA"/>
        </w:rPr>
        <w:t>Вирізняють</w:t>
      </w:r>
      <w:r w:rsidRPr="007954D9">
        <w:rPr>
          <w:color w:val="000000" w:themeColor="text1"/>
          <w:sz w:val="28"/>
          <w:szCs w:val="28"/>
        </w:rPr>
        <w:t xml:space="preserve"> пʼять таких “смертних гріхів» публічної мови: непідготовленість, багатослівність, невиразність, заглибленість у себе (інтроверсія) і манірність, що безпосередньо стосуються і до доповідей на конференціях.</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lang w:val="uk-UA"/>
        </w:rPr>
        <w:t xml:space="preserve">Існують такі </w:t>
      </w:r>
      <w:r w:rsidRPr="007954D9">
        <w:rPr>
          <w:color w:val="000000" w:themeColor="text1"/>
          <w:sz w:val="28"/>
          <w:szCs w:val="28"/>
        </w:rPr>
        <w:t>типові помилки виступів:</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зловживання іноземною термінологією і поняттями, що ускладнюють сприйняття головної думки;</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наявність слів-паразитів (“от», “значить», “так сказати» тощо);</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надмірна гучність голосу (слухачі через 8–10 хвилин не сприймають таку мову);</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xml:space="preserve">– побудова складних речень, у яких кількість слів перевищує 14–15 (такі фрази не сприймаються, за складністю граматичної конструкції </w:t>
      </w:r>
      <w:r w:rsidRPr="007954D9">
        <w:rPr>
          <w:color w:val="000000" w:themeColor="text1"/>
          <w:sz w:val="28"/>
          <w:szCs w:val="28"/>
        </w:rPr>
        <w:lastRenderedPageBreak/>
        <w:t>губиться зміст);</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монотонність інтонації, без акцентів на значущих моментах доповіді тощо.</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xml:space="preserve">Проблемою виступу є і страх. </w:t>
      </w:r>
      <w:r w:rsidRPr="007954D9">
        <w:rPr>
          <w:color w:val="000000" w:themeColor="text1"/>
          <w:sz w:val="28"/>
          <w:szCs w:val="28"/>
          <w:lang w:val="uk-UA"/>
        </w:rPr>
        <w:t>В</w:t>
      </w:r>
      <w:r w:rsidRPr="007954D9">
        <w:rPr>
          <w:color w:val="000000" w:themeColor="text1"/>
          <w:sz w:val="28"/>
          <w:szCs w:val="28"/>
        </w:rPr>
        <w:t>основі страху може бути цілий комплекс обʼєктивних і субʼєктивних причин:</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острах виглядати недосконалим;</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надання занадто високої значущості виступові і можливим помилкам;</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перебільшення власних вад;</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недоброзичливість аудиторії;</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 погана підготовка або спогади про минулі невдачі.</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Найгіршим є страх критики від колег, опонентів, наукового співтовариства. Інколи такий страх стає таким всеохопним, що на засіданнях спеціалізованих вчених та експертних рад панує мовчанка.</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Це дуже небезпечно не тільки для науки й наукового співтовариства, які втрачають характеристики інноваційного інтелектуального середовища, а й для самого автора висунутих ідей, які є не завжди достатньо коректно обґрунтованими. Критика – це спосіб духовної діяльності, орієнтований на цілісне оцінювання явища шляхом виявлення його суперечностей, сильних та слабких сторін тощо.</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Розрізняють дві основні форми критики:</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а) негативну, руйнівну – нещадне й повне (“голе») заперечування всього і вся;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б) конструктивну, творчу, що орієнтована на вирішення проблем, реальні методи розвʼязання суперечностей, ефективні способи усунення помилок.</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rPr>
      </w:pPr>
      <w:r w:rsidRPr="007954D9">
        <w:rPr>
          <w:color w:val="000000" w:themeColor="text1"/>
          <w:sz w:val="28"/>
          <w:szCs w:val="28"/>
        </w:rPr>
        <w:t>Конструктивно-критичний підхід виходить не з тієї реальності, яку бажаємо бачити, а з тієї, яка є, з усіма її плюсами й мінусами, перевагами і недоліками. Саме такий підхід має бути характерним для науки. Конструктивна, вільна критика – важлива умова реалізації принципу обʼєктивності наукового пізнання. Тому критики не потрібно боятися. Треба тільки намагатися переводити її у конструктивне русло.</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r w:rsidRPr="007954D9">
        <w:rPr>
          <w:color w:val="000000" w:themeColor="text1"/>
          <w:sz w:val="28"/>
          <w:szCs w:val="28"/>
        </w:rPr>
        <w:t xml:space="preserve">Потрібно не переборювати страх, а працювати з ним. При цьому його </w:t>
      </w:r>
      <w:r w:rsidRPr="007954D9">
        <w:rPr>
          <w:color w:val="000000" w:themeColor="text1"/>
          <w:sz w:val="28"/>
          <w:szCs w:val="28"/>
        </w:rPr>
        <w:lastRenderedPageBreak/>
        <w:t>потрібно перевести в конструктивну мобілізуючу форму і використовувати його енергію в конструктивних цілях. Ну і, звичайно ж, варто памʼятати, що в кожної людини свої причини страху, тому і свої способи його подолання.</w:t>
      </w: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p>
    <w:p w:rsidR="003C52CC" w:rsidRPr="007954D9" w:rsidRDefault="003C52CC" w:rsidP="003C52CC">
      <w:pPr>
        <w:pStyle w:val="a6"/>
        <w:spacing w:before="0" w:beforeAutospacing="0" w:after="0" w:afterAutospacing="0" w:line="360" w:lineRule="auto"/>
        <w:ind w:left="10" w:right="0" w:firstLine="699"/>
        <w:jc w:val="both"/>
        <w:rPr>
          <w:color w:val="000000" w:themeColor="text1"/>
          <w:sz w:val="28"/>
          <w:szCs w:val="28"/>
          <w:lang w:val="uk-UA"/>
        </w:rPr>
      </w:pPr>
    </w:p>
    <w:p w:rsidR="003C52CC" w:rsidRDefault="003C52CC" w:rsidP="003C52CC">
      <w:pPr>
        <w:rPr>
          <w:rFonts w:ascii="Times New Roman" w:hAnsi="Times New Roman"/>
          <w:b/>
          <w:color w:val="000000" w:themeColor="text1"/>
          <w:sz w:val="28"/>
          <w:szCs w:val="28"/>
          <w:lang w:val="uk-UA" w:eastAsia="ru-RU"/>
        </w:rPr>
      </w:pPr>
      <w:r>
        <w:rPr>
          <w:b/>
          <w:color w:val="000000" w:themeColor="text1"/>
          <w:sz w:val="28"/>
          <w:szCs w:val="28"/>
          <w:lang w:val="uk-UA"/>
        </w:rPr>
        <w:br w:type="page"/>
      </w:r>
    </w:p>
    <w:p w:rsidR="003C52CC" w:rsidRDefault="003C52CC" w:rsidP="003C52CC">
      <w:pPr>
        <w:pStyle w:val="a6"/>
        <w:spacing w:before="0" w:beforeAutospacing="0" w:after="0" w:afterAutospacing="0" w:line="360" w:lineRule="auto"/>
        <w:ind w:left="10" w:right="0" w:firstLine="699"/>
        <w:jc w:val="center"/>
        <w:rPr>
          <w:b/>
          <w:color w:val="000000" w:themeColor="text1"/>
          <w:sz w:val="28"/>
          <w:szCs w:val="28"/>
          <w:lang w:val="uk-UA"/>
        </w:rPr>
      </w:pPr>
      <w:r w:rsidRPr="007954D9">
        <w:rPr>
          <w:b/>
          <w:color w:val="000000" w:themeColor="text1"/>
          <w:sz w:val="28"/>
          <w:szCs w:val="28"/>
          <w:lang w:val="uk-UA"/>
        </w:rPr>
        <w:lastRenderedPageBreak/>
        <w:t>МОВНІ НОРМИ НАУКОВОГО ТЕКСТУ</w:t>
      </w:r>
    </w:p>
    <w:p w:rsidR="003C52CC" w:rsidRPr="007954D9" w:rsidRDefault="003C52CC" w:rsidP="003C52CC">
      <w:pPr>
        <w:pStyle w:val="a6"/>
        <w:spacing w:before="0" w:beforeAutospacing="0" w:after="0" w:afterAutospacing="0" w:line="360" w:lineRule="auto"/>
        <w:ind w:left="10" w:right="0" w:firstLine="699"/>
        <w:jc w:val="center"/>
        <w:rPr>
          <w:b/>
          <w:color w:val="000000" w:themeColor="text1"/>
          <w:sz w:val="28"/>
          <w:szCs w:val="28"/>
          <w:lang w:val="uk-UA"/>
        </w:rPr>
      </w:pPr>
    </w:p>
    <w:p w:rsidR="003C52CC" w:rsidRPr="007954D9" w:rsidRDefault="003C52CC" w:rsidP="003C52CC">
      <w:pPr>
        <w:pStyle w:val="1"/>
        <w:spacing w:before="0" w:beforeAutospacing="0" w:after="0" w:afterAutospacing="0" w:line="360" w:lineRule="auto"/>
        <w:ind w:left="10" w:firstLine="699"/>
        <w:jc w:val="both"/>
        <w:rPr>
          <w:color w:val="000000" w:themeColor="text1"/>
          <w:sz w:val="28"/>
          <w:szCs w:val="28"/>
          <w:lang w:val="uk-UA"/>
        </w:rPr>
      </w:pPr>
      <w:r w:rsidRPr="007954D9">
        <w:rPr>
          <w:color w:val="000000" w:themeColor="text1"/>
          <w:sz w:val="28"/>
          <w:szCs w:val="28"/>
          <w:lang w:val="uk-UA"/>
        </w:rPr>
        <w:t>Лексичні особливості наукового стилю</w:t>
      </w:r>
    </w:p>
    <w:p w:rsidR="003C52CC" w:rsidRPr="007954D9" w:rsidRDefault="003C52CC" w:rsidP="003C52CC">
      <w:pPr>
        <w:pStyle w:val="1"/>
        <w:spacing w:before="0" w:beforeAutospacing="0" w:after="0" w:afterAutospacing="0" w:line="360" w:lineRule="auto"/>
        <w:ind w:left="10" w:firstLine="699"/>
        <w:jc w:val="both"/>
        <w:rPr>
          <w:b w:val="0"/>
          <w:color w:val="000000" w:themeColor="text1"/>
          <w:sz w:val="28"/>
          <w:szCs w:val="28"/>
          <w:lang w:val="uk-UA"/>
        </w:rPr>
      </w:pPr>
      <w:r w:rsidRPr="007954D9">
        <w:rPr>
          <w:b w:val="0"/>
          <w:color w:val="000000" w:themeColor="text1"/>
          <w:sz w:val="28"/>
          <w:szCs w:val="28"/>
          <w:lang w:val="uk-UA"/>
        </w:rPr>
        <w:t>Лексика ( словниковий склад ) наукових творів поділяється на 3 групи: 1) власне терміни; 2) терміновані слова і словосполучення; 3) слова загальної мови, які вживаються в наукових текстах у звичних, загальноприйнятих значеннях.</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Терміни – це не особливі слова, а тільки слова в особливій функції, вузькоспеціальна лексика, яка виникла у сфері певної науки. Це головним чином найменування (</w:t>
      </w:r>
      <w:r w:rsidRPr="007954D9">
        <w:rPr>
          <w:i/>
          <w:color w:val="000000" w:themeColor="text1"/>
        </w:rPr>
        <w:t>гідроліз, дисоціація</w:t>
      </w:r>
      <w:r w:rsidRPr="007954D9">
        <w:rPr>
          <w:color w:val="000000" w:themeColor="text1"/>
        </w:rPr>
        <w:t>), рідко дієслова (</w:t>
      </w:r>
      <w:r w:rsidRPr="007954D9">
        <w:rPr>
          <w:i/>
          <w:color w:val="000000" w:themeColor="text1"/>
        </w:rPr>
        <w:t>гасити коливання, розбити процес</w:t>
      </w:r>
      <w:r w:rsidRPr="007954D9">
        <w:rPr>
          <w:color w:val="000000" w:themeColor="text1"/>
        </w:rPr>
        <w:t xml:space="preserve">, </w:t>
      </w:r>
      <w:r w:rsidRPr="007954D9">
        <w:rPr>
          <w:i/>
          <w:color w:val="000000" w:themeColor="text1"/>
        </w:rPr>
        <w:t>підвищити тиск</w:t>
      </w:r>
      <w:r w:rsidRPr="007954D9">
        <w:rPr>
          <w:color w:val="000000" w:themeColor="text1"/>
        </w:rPr>
        <w:t xml:space="preserve">), прикметники ( </w:t>
      </w:r>
      <w:r w:rsidRPr="007954D9">
        <w:rPr>
          <w:i/>
          <w:color w:val="000000" w:themeColor="text1"/>
        </w:rPr>
        <w:t>дискретний характер</w:t>
      </w:r>
      <w:r w:rsidRPr="007954D9">
        <w:rPr>
          <w:color w:val="000000" w:themeColor="text1"/>
        </w:rPr>
        <w:t>) і прислівники (</w:t>
      </w:r>
      <w:r w:rsidRPr="007954D9">
        <w:rPr>
          <w:i/>
          <w:color w:val="000000" w:themeColor="text1"/>
        </w:rPr>
        <w:t>регулярно,обʼєктивно</w:t>
      </w:r>
      <w:r w:rsidRPr="007954D9">
        <w:rPr>
          <w:color w:val="000000" w:themeColor="text1"/>
        </w:rPr>
        <w:t>), стійкі термінологічні сполучення (</w:t>
      </w:r>
      <w:r w:rsidRPr="007954D9">
        <w:rPr>
          <w:i/>
          <w:color w:val="000000" w:themeColor="text1"/>
        </w:rPr>
        <w:t>силова передача, колінчатий вал,транспортний засіб</w:t>
      </w:r>
      <w:r w:rsidRPr="007954D9">
        <w:rPr>
          <w:color w:val="000000" w:themeColor="text1"/>
        </w:rPr>
        <w:t>).</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Термінами можуть бути і скорочення (абревіатури): </w:t>
      </w:r>
      <w:r w:rsidRPr="007954D9">
        <w:rPr>
          <w:i/>
          <w:color w:val="000000" w:themeColor="text1"/>
        </w:rPr>
        <w:t xml:space="preserve">га/год.– гектар на годину; АПК – агропромисловий комплекс; ЕОМ – електронно-обчислювальна машина </w:t>
      </w:r>
      <w:r w:rsidRPr="007954D9">
        <w:rPr>
          <w:color w:val="000000" w:themeColor="text1"/>
        </w:rPr>
        <w:t xml:space="preserve">і т.ін. </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Терміновані слова і словосполучення – це слова загальної мови, які спеціалізувалися в певній науковій галузі. Так, наприклад, слова </w:t>
      </w:r>
      <w:r w:rsidRPr="007954D9">
        <w:rPr>
          <w:i/>
          <w:color w:val="000000" w:themeColor="text1"/>
        </w:rPr>
        <w:t xml:space="preserve">маса, форма, вузол, кора, сила, опір, тиск, твердість </w:t>
      </w:r>
      <w:r w:rsidRPr="007954D9">
        <w:rPr>
          <w:color w:val="000000" w:themeColor="text1"/>
        </w:rPr>
        <w:t xml:space="preserve">належать загальній мові, але в мові науки вживаються в іншому, термінологічному значенні. Порівняймо слово </w:t>
      </w:r>
      <w:r w:rsidRPr="007954D9">
        <w:rPr>
          <w:i/>
          <w:color w:val="000000" w:themeColor="text1"/>
        </w:rPr>
        <w:t>маса</w:t>
      </w:r>
      <w:r w:rsidRPr="007954D9">
        <w:rPr>
          <w:color w:val="000000" w:themeColor="text1"/>
        </w:rPr>
        <w:t xml:space="preserve"> у звичному вживанні ( </w:t>
      </w:r>
      <w:r w:rsidRPr="007954D9">
        <w:rPr>
          <w:i/>
          <w:color w:val="000000" w:themeColor="text1"/>
        </w:rPr>
        <w:t>Водорості утворюють основну масу водної ростинності</w:t>
      </w:r>
      <w:r w:rsidRPr="007954D9">
        <w:rPr>
          <w:color w:val="000000" w:themeColor="text1"/>
        </w:rPr>
        <w:t xml:space="preserve"> ) і в термінологічному значенні ( </w:t>
      </w:r>
      <w:r w:rsidRPr="007954D9">
        <w:rPr>
          <w:i/>
          <w:color w:val="000000" w:themeColor="text1"/>
        </w:rPr>
        <w:t xml:space="preserve">Ньютон також вважав, що всі тіла складаються із міцних непроникних рухомих часток, що мають масу </w:t>
      </w:r>
      <w:r w:rsidRPr="007954D9">
        <w:rPr>
          <w:color w:val="000000" w:themeColor="text1"/>
        </w:rPr>
        <w:t>).</w:t>
      </w:r>
    </w:p>
    <w:p w:rsidR="003C52CC" w:rsidRPr="007954D9" w:rsidRDefault="003C52CC" w:rsidP="003C52CC">
      <w:pPr>
        <w:pStyle w:val="a4"/>
        <w:spacing w:line="360" w:lineRule="auto"/>
        <w:ind w:left="10" w:firstLine="699"/>
        <w:jc w:val="both"/>
        <w:rPr>
          <w:b/>
          <w:color w:val="000000" w:themeColor="text1"/>
        </w:rPr>
      </w:pPr>
      <w:r w:rsidRPr="007954D9">
        <w:rPr>
          <w:b/>
          <w:color w:val="000000" w:themeColor="text1"/>
        </w:rPr>
        <w:t>Морфологічні особливості наукового стилю</w:t>
      </w:r>
    </w:p>
    <w:p w:rsidR="003C52CC" w:rsidRPr="007954D9" w:rsidRDefault="003C52CC" w:rsidP="003C52CC">
      <w:pPr>
        <w:pStyle w:val="1"/>
        <w:spacing w:before="0" w:beforeAutospacing="0" w:after="0" w:afterAutospacing="0" w:line="360" w:lineRule="auto"/>
        <w:ind w:left="10" w:firstLine="699"/>
        <w:jc w:val="both"/>
        <w:rPr>
          <w:b w:val="0"/>
          <w:color w:val="000000" w:themeColor="text1"/>
          <w:sz w:val="28"/>
          <w:szCs w:val="28"/>
          <w:lang w:val="uk-UA"/>
        </w:rPr>
      </w:pPr>
      <w:r w:rsidRPr="007954D9">
        <w:rPr>
          <w:b w:val="0"/>
          <w:color w:val="000000" w:themeColor="text1"/>
          <w:sz w:val="28"/>
          <w:szCs w:val="28"/>
          <w:lang w:val="uk-UA"/>
        </w:rPr>
        <w:t xml:space="preserve">Так, у мові науки переважають іменники і прикметники. До того ж переважають іменники, що означають неістоти, збільшується використання слів середнього роду і форм однини; серед відмінкових форм перше місце посідає родовий відмінок. Службові частини мови в науковому стилі поповнюються за рахунок самостійних частин мови, перш за все іменників. Наприклад, у значенні прийменників уживаються </w:t>
      </w:r>
      <w:r w:rsidRPr="007954D9">
        <w:rPr>
          <w:b w:val="0"/>
          <w:i/>
          <w:iCs/>
          <w:color w:val="000000" w:themeColor="text1"/>
          <w:sz w:val="28"/>
          <w:szCs w:val="28"/>
          <w:lang w:val="uk-UA"/>
        </w:rPr>
        <w:t xml:space="preserve">в міру, в силу, за певних обставин, у разі потреби, у випадку, згідно з, у значенні, у процесі, </w:t>
      </w:r>
      <w:r w:rsidRPr="007954D9">
        <w:rPr>
          <w:b w:val="0"/>
          <w:i/>
          <w:iCs/>
          <w:color w:val="000000" w:themeColor="text1"/>
          <w:sz w:val="28"/>
          <w:szCs w:val="28"/>
          <w:lang w:val="uk-UA"/>
        </w:rPr>
        <w:lastRenderedPageBreak/>
        <w:t>внаслідок, у результаті, за допомогою чого, за рахунок, у вигляді, на підставі, шляхом чого, методом, через що, яким чином</w:t>
      </w:r>
      <w:r w:rsidRPr="007954D9">
        <w:rPr>
          <w:b w:val="0"/>
          <w:color w:val="000000" w:themeColor="text1"/>
          <w:sz w:val="28"/>
          <w:szCs w:val="28"/>
          <w:lang w:val="uk-UA"/>
        </w:rPr>
        <w:t xml:space="preserve"> тощо.</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Багато іменників, які не мають у загальнолітературній мові форм множини, у науково-технічному контексті набувають їх. Це насамперед іменники речовинні (</w:t>
      </w:r>
      <w:r w:rsidRPr="007954D9">
        <w:rPr>
          <w:i/>
          <w:color w:val="000000" w:themeColor="text1"/>
        </w:rPr>
        <w:t>масла, нафти, мармури, бетони, солі, кварци, граніти</w:t>
      </w:r>
      <w:r w:rsidRPr="007954D9">
        <w:rPr>
          <w:color w:val="000000" w:themeColor="text1"/>
        </w:rPr>
        <w:t xml:space="preserve"> ) і абстраговані іменники (</w:t>
      </w:r>
      <w:r w:rsidRPr="007954D9">
        <w:rPr>
          <w:i/>
          <w:color w:val="000000" w:themeColor="text1"/>
        </w:rPr>
        <w:t xml:space="preserve">вологості, місткості, потужності, щільності, освітленості, вузькості, включення, напруги, зміщення, переміщення </w:t>
      </w:r>
      <w:r w:rsidRPr="007954D9">
        <w:rPr>
          <w:color w:val="000000" w:themeColor="text1"/>
        </w:rPr>
        <w:t>тощо ).</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Нормою є вживання в науковому мовленні сполучень з іменниками у знахідному відмінку з прийменником ( </w:t>
      </w:r>
      <w:r w:rsidRPr="007954D9">
        <w:rPr>
          <w:i/>
          <w:color w:val="000000" w:themeColor="text1"/>
        </w:rPr>
        <w:t>вагою у 70 кг, відстань у 5 км</w:t>
      </w:r>
      <w:r w:rsidRPr="007954D9">
        <w:rPr>
          <w:color w:val="000000" w:themeColor="text1"/>
        </w:rPr>
        <w:t xml:space="preserve"> ), інколи без нього (</w:t>
      </w:r>
      <w:r w:rsidRPr="007954D9">
        <w:rPr>
          <w:i/>
          <w:color w:val="000000" w:themeColor="text1"/>
        </w:rPr>
        <w:t>прискорення 0,5 м/сек, швидкість 5 м на секунду, довжина 20 м, вагою 70 кг, відстань 5 км, маса 20 кг</w:t>
      </w:r>
      <w:r w:rsidRPr="007954D9">
        <w:rPr>
          <w:color w:val="000000" w:themeColor="text1"/>
        </w:rPr>
        <w:t xml:space="preserve"> ). </w:t>
      </w:r>
    </w:p>
    <w:p w:rsidR="003C52CC" w:rsidRPr="007954D9" w:rsidRDefault="003C52CC" w:rsidP="003C52CC">
      <w:pPr>
        <w:pStyle w:val="2"/>
        <w:spacing w:before="0" w:beforeAutospacing="0" w:after="0" w:afterAutospacing="0" w:line="360" w:lineRule="auto"/>
        <w:ind w:left="10" w:firstLine="699"/>
        <w:jc w:val="both"/>
        <w:rPr>
          <w:bCs w:val="0"/>
          <w:color w:val="000000" w:themeColor="text1"/>
          <w:sz w:val="28"/>
          <w:szCs w:val="28"/>
          <w:lang w:val="uk-UA"/>
        </w:rPr>
      </w:pPr>
      <w:r w:rsidRPr="007954D9">
        <w:rPr>
          <w:bCs w:val="0"/>
          <w:color w:val="000000" w:themeColor="text1"/>
          <w:sz w:val="28"/>
          <w:szCs w:val="28"/>
          <w:lang w:val="uk-UA"/>
        </w:rPr>
        <w:t>Синтаксичні особливості наукового мовлення</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Одним із найбільш поширених типів речення в науковій мовленні є речення із складеним іменним присудком, іменна частина якого виражається: </w:t>
      </w:r>
    </w:p>
    <w:p w:rsidR="003C52CC" w:rsidRPr="007954D9" w:rsidRDefault="003C52CC" w:rsidP="003C52CC">
      <w:pPr>
        <w:pStyle w:val="21"/>
        <w:spacing w:before="0" w:beforeAutospacing="0" w:after="0" w:afterAutospacing="0" w:line="360" w:lineRule="auto"/>
        <w:ind w:left="10" w:firstLine="699"/>
        <w:jc w:val="both"/>
        <w:rPr>
          <w:color w:val="000000" w:themeColor="text1"/>
          <w:sz w:val="28"/>
          <w:szCs w:val="28"/>
          <w:lang w:val="uk-UA"/>
        </w:rPr>
      </w:pPr>
      <w:r w:rsidRPr="007954D9">
        <w:rPr>
          <w:color w:val="000000" w:themeColor="text1"/>
          <w:sz w:val="28"/>
          <w:szCs w:val="28"/>
          <w:lang w:val="uk-UA"/>
        </w:rPr>
        <w:t xml:space="preserve">– іменником у називному або орудному відмінках ( </w:t>
      </w:r>
      <w:r w:rsidRPr="007954D9">
        <w:rPr>
          <w:i/>
          <w:color w:val="000000" w:themeColor="text1"/>
          <w:sz w:val="28"/>
          <w:szCs w:val="28"/>
          <w:lang w:val="uk-UA"/>
        </w:rPr>
        <w:t>Швидкість також є векторна величина. Знаходження рівнодіючої кількох сил називається складанням сил</w:t>
      </w:r>
      <w:r w:rsidRPr="007954D9">
        <w:rPr>
          <w:color w:val="000000" w:themeColor="text1"/>
          <w:sz w:val="28"/>
          <w:szCs w:val="28"/>
          <w:lang w:val="uk-UA"/>
        </w:rPr>
        <w:t>);</w:t>
      </w:r>
    </w:p>
    <w:p w:rsidR="003C52CC" w:rsidRPr="007954D9" w:rsidRDefault="003C52CC" w:rsidP="003C52CC">
      <w:pPr>
        <w:pStyle w:val="21"/>
        <w:spacing w:before="0" w:beforeAutospacing="0" w:after="0" w:afterAutospacing="0" w:line="360" w:lineRule="auto"/>
        <w:ind w:left="10" w:firstLine="699"/>
        <w:jc w:val="both"/>
        <w:rPr>
          <w:color w:val="000000" w:themeColor="text1"/>
          <w:sz w:val="28"/>
          <w:szCs w:val="28"/>
          <w:lang w:val="uk-UA"/>
        </w:rPr>
      </w:pPr>
      <w:r w:rsidRPr="007954D9">
        <w:rPr>
          <w:color w:val="000000" w:themeColor="text1"/>
          <w:sz w:val="28"/>
          <w:szCs w:val="28"/>
          <w:lang w:val="uk-UA"/>
        </w:rPr>
        <w:t xml:space="preserve">– повною формою прикметника </w:t>
      </w:r>
      <w:r w:rsidRPr="007954D9">
        <w:rPr>
          <w:i/>
          <w:color w:val="000000" w:themeColor="text1"/>
          <w:sz w:val="28"/>
          <w:szCs w:val="28"/>
          <w:lang w:val="uk-UA"/>
        </w:rPr>
        <w:t>( Деформації стиснення і розтягування є пружними у всіх станах тіл</w:t>
      </w:r>
      <w:r w:rsidRPr="007954D9">
        <w:rPr>
          <w:color w:val="000000" w:themeColor="text1"/>
          <w:sz w:val="28"/>
          <w:szCs w:val="28"/>
          <w:lang w:val="uk-UA"/>
        </w:rPr>
        <w:t>);</w:t>
      </w:r>
    </w:p>
    <w:p w:rsidR="003C52CC" w:rsidRPr="007954D9" w:rsidRDefault="003C52CC" w:rsidP="003C52CC">
      <w:pPr>
        <w:pStyle w:val="21"/>
        <w:spacing w:before="0" w:beforeAutospacing="0" w:after="0" w:afterAutospacing="0" w:line="360" w:lineRule="auto"/>
        <w:ind w:left="10" w:firstLine="699"/>
        <w:jc w:val="both"/>
        <w:rPr>
          <w:color w:val="000000" w:themeColor="text1"/>
          <w:sz w:val="28"/>
          <w:szCs w:val="28"/>
          <w:lang w:val="uk-UA"/>
        </w:rPr>
      </w:pPr>
      <w:r w:rsidRPr="007954D9">
        <w:rPr>
          <w:color w:val="000000" w:themeColor="text1"/>
          <w:sz w:val="28"/>
          <w:szCs w:val="28"/>
          <w:lang w:val="uk-UA"/>
        </w:rPr>
        <w:t xml:space="preserve">– прикметником у формі ступеня порівняння ( </w:t>
      </w:r>
      <w:r w:rsidRPr="007954D9">
        <w:rPr>
          <w:i/>
          <w:color w:val="000000" w:themeColor="text1"/>
          <w:sz w:val="28"/>
          <w:szCs w:val="28"/>
          <w:lang w:val="uk-UA"/>
        </w:rPr>
        <w:t xml:space="preserve">Робота тим більша, чим більша прикладена сила і чим значніше переміщення тіла </w:t>
      </w:r>
      <w:r w:rsidRPr="007954D9">
        <w:rPr>
          <w:color w:val="000000" w:themeColor="text1"/>
          <w:sz w:val="28"/>
          <w:szCs w:val="28"/>
          <w:lang w:val="uk-UA"/>
        </w:rPr>
        <w:t>);</w:t>
      </w:r>
    </w:p>
    <w:p w:rsidR="003C52CC" w:rsidRPr="007954D9" w:rsidRDefault="003C52CC" w:rsidP="003C52CC">
      <w:pPr>
        <w:pStyle w:val="21"/>
        <w:spacing w:before="0" w:beforeAutospacing="0" w:after="0" w:afterAutospacing="0" w:line="360" w:lineRule="auto"/>
        <w:ind w:left="10" w:firstLine="699"/>
        <w:jc w:val="both"/>
        <w:rPr>
          <w:color w:val="000000" w:themeColor="text1"/>
          <w:sz w:val="28"/>
          <w:szCs w:val="28"/>
          <w:lang w:val="uk-UA"/>
        </w:rPr>
      </w:pPr>
      <w:r w:rsidRPr="007954D9">
        <w:rPr>
          <w:color w:val="000000" w:themeColor="text1"/>
          <w:sz w:val="28"/>
          <w:szCs w:val="28"/>
          <w:lang w:val="uk-UA"/>
        </w:rPr>
        <w:t xml:space="preserve">– зворотньою формою дієслова ( </w:t>
      </w:r>
      <w:r w:rsidRPr="007954D9">
        <w:rPr>
          <w:i/>
          <w:color w:val="000000" w:themeColor="text1"/>
          <w:sz w:val="28"/>
          <w:szCs w:val="28"/>
          <w:lang w:val="uk-UA"/>
        </w:rPr>
        <w:t>Термін «біотип» застосовується до певних ліній і сортів вищих рослин</w:t>
      </w:r>
      <w:r w:rsidRPr="007954D9">
        <w:rPr>
          <w:color w:val="000000" w:themeColor="text1"/>
          <w:sz w:val="28"/>
          <w:szCs w:val="28"/>
          <w:lang w:val="uk-UA"/>
        </w:rPr>
        <w:t>).</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Оскільки часто вживаються речення з іменним присудком, то відповідно маємо в науковому стилі велику кількість дієслів-звʼязок: </w:t>
      </w:r>
      <w:r w:rsidRPr="007954D9">
        <w:rPr>
          <w:i/>
          <w:color w:val="000000" w:themeColor="text1"/>
        </w:rPr>
        <w:t>бути, є, називатися, становитися, робитися, здаватися, мати, залишатися, володіти, визнаватися, відрізнятися, розпізнаватися, характеризуватися, складатися, слугувати, міститися, полягати, перебувати, визначатися, уявлятися, становити собою, вважатися</w:t>
      </w:r>
      <w:r w:rsidRPr="007954D9">
        <w:rPr>
          <w:color w:val="000000" w:themeColor="text1"/>
        </w:rPr>
        <w:t xml:space="preserve"> тощо.</w:t>
      </w:r>
    </w:p>
    <w:p w:rsidR="003C52CC" w:rsidRPr="007954D9" w:rsidRDefault="003C52CC" w:rsidP="003C52CC">
      <w:pPr>
        <w:pStyle w:val="a4"/>
        <w:spacing w:line="360" w:lineRule="auto"/>
        <w:ind w:left="10" w:firstLine="699"/>
        <w:jc w:val="both"/>
        <w:rPr>
          <w:i/>
          <w:color w:val="000000" w:themeColor="text1"/>
        </w:rPr>
      </w:pPr>
      <w:r w:rsidRPr="007954D9">
        <w:rPr>
          <w:color w:val="000000" w:themeColor="text1"/>
        </w:rPr>
        <w:t xml:space="preserve">Характерною особливістю наукового стилю мовлення є досить часте вживання сполучення « </w:t>
      </w:r>
      <w:r w:rsidRPr="007954D9">
        <w:rPr>
          <w:i/>
          <w:color w:val="000000" w:themeColor="text1"/>
        </w:rPr>
        <w:t>дієслово + іменник</w:t>
      </w:r>
      <w:r w:rsidRPr="007954D9">
        <w:rPr>
          <w:color w:val="000000" w:themeColor="text1"/>
        </w:rPr>
        <w:t xml:space="preserve"> « замість синонімічного дієслова: </w:t>
      </w:r>
      <w:r w:rsidRPr="007954D9">
        <w:rPr>
          <w:i/>
          <w:color w:val="000000" w:themeColor="text1"/>
        </w:rPr>
        <w:lastRenderedPageBreak/>
        <w:t>піддавати впливові, чинити опір, піддаватися окисленню, піддаватися вивітрюванню ( а не опиратися, окислюватися,вивітрюватися</w:t>
      </w:r>
      <w:r w:rsidRPr="007954D9">
        <w:rPr>
          <w:color w:val="000000" w:themeColor="text1"/>
        </w:rPr>
        <w:t xml:space="preserve">). Наприклад: </w:t>
      </w:r>
      <w:r w:rsidRPr="007954D9">
        <w:rPr>
          <w:i/>
          <w:color w:val="000000" w:themeColor="text1"/>
        </w:rPr>
        <w:t>При вивітрюванні всі сульфіди піддаються окисленню.</w:t>
      </w:r>
    </w:p>
    <w:p w:rsidR="003C52CC" w:rsidRPr="007954D9" w:rsidRDefault="003C52CC" w:rsidP="003C52CC">
      <w:pPr>
        <w:pStyle w:val="a4"/>
        <w:spacing w:line="360" w:lineRule="auto"/>
        <w:ind w:left="10" w:firstLine="699"/>
        <w:jc w:val="both"/>
        <w:rPr>
          <w:i/>
          <w:color w:val="000000" w:themeColor="text1"/>
        </w:rPr>
      </w:pPr>
      <w:r w:rsidRPr="007954D9">
        <w:rPr>
          <w:color w:val="000000" w:themeColor="text1"/>
        </w:rPr>
        <w:t xml:space="preserve">Для наукового стилю мовлення, більш ніж для інших стилів, характерна значна кількість неозначенно особових речень ( без підмета ), наприклад: </w:t>
      </w:r>
      <w:r w:rsidRPr="007954D9">
        <w:rPr>
          <w:i/>
          <w:color w:val="000000" w:themeColor="text1"/>
        </w:rPr>
        <w:t xml:space="preserve">У залежності від агрегатного стану розподіленої речовини суміш поділяють на суспензії та емульсії. Інколи при розгляді руху тіл можна нехтувати їхніми розмірами. </w:t>
      </w:r>
    </w:p>
    <w:p w:rsidR="003C52CC" w:rsidRPr="007954D9" w:rsidRDefault="003C52CC" w:rsidP="003C52CC">
      <w:pPr>
        <w:pStyle w:val="a4"/>
        <w:spacing w:line="360" w:lineRule="auto"/>
        <w:ind w:left="10" w:firstLine="699"/>
        <w:jc w:val="both"/>
        <w:rPr>
          <w:i/>
          <w:color w:val="000000" w:themeColor="text1"/>
        </w:rPr>
      </w:pPr>
      <w:r w:rsidRPr="007954D9">
        <w:rPr>
          <w:color w:val="000000" w:themeColor="text1"/>
        </w:rPr>
        <w:t xml:space="preserve">Часті також безособові речення: </w:t>
      </w:r>
      <w:r w:rsidRPr="007954D9">
        <w:rPr>
          <w:i/>
          <w:color w:val="000000" w:themeColor="text1"/>
        </w:rPr>
        <w:t xml:space="preserve">Вивчення не можна вести у відриві від умов. Після цього залишається знайти фронтальну проекцію точки перетину. </w:t>
      </w:r>
    </w:p>
    <w:p w:rsidR="003C52CC" w:rsidRPr="007954D9" w:rsidRDefault="003C52CC" w:rsidP="003C52CC">
      <w:pPr>
        <w:pStyle w:val="a4"/>
        <w:spacing w:line="360" w:lineRule="auto"/>
        <w:ind w:left="10" w:firstLine="699"/>
        <w:jc w:val="both"/>
        <w:rPr>
          <w:color w:val="000000" w:themeColor="text1"/>
        </w:rPr>
      </w:pPr>
      <w:r w:rsidRPr="007954D9">
        <w:rPr>
          <w:color w:val="000000" w:themeColor="text1"/>
        </w:rPr>
        <w:t xml:space="preserve">Замість підрядних речень у науковому мовленні часто вживають прийменниково-відмінкові сполучення. Наприклад, </w:t>
      </w:r>
      <w:r w:rsidRPr="007954D9">
        <w:rPr>
          <w:i/>
          <w:color w:val="000000" w:themeColor="text1"/>
        </w:rPr>
        <w:t>при підвищенні температури</w:t>
      </w:r>
      <w:r w:rsidRPr="007954D9">
        <w:rPr>
          <w:color w:val="000000" w:themeColor="text1"/>
        </w:rPr>
        <w:t xml:space="preserve"> замість </w:t>
      </w:r>
      <w:r w:rsidRPr="007954D9">
        <w:rPr>
          <w:i/>
          <w:color w:val="000000" w:themeColor="text1"/>
        </w:rPr>
        <w:t xml:space="preserve">коли (якщо) температура підвищується; у результаті процесів вивітрювання </w:t>
      </w:r>
      <w:r w:rsidRPr="007954D9">
        <w:rPr>
          <w:color w:val="000000" w:themeColor="text1"/>
        </w:rPr>
        <w:t xml:space="preserve">замість </w:t>
      </w:r>
      <w:r w:rsidRPr="007954D9">
        <w:rPr>
          <w:i/>
          <w:color w:val="000000" w:themeColor="text1"/>
        </w:rPr>
        <w:t>у результаті того, що відбуваються процеси вивітрювання; із збільшенням обсягу</w:t>
      </w:r>
      <w:r w:rsidRPr="007954D9">
        <w:rPr>
          <w:color w:val="000000" w:themeColor="text1"/>
        </w:rPr>
        <w:t xml:space="preserve"> замість </w:t>
      </w:r>
      <w:r w:rsidRPr="007954D9">
        <w:rPr>
          <w:i/>
          <w:color w:val="000000" w:themeColor="text1"/>
        </w:rPr>
        <w:t>по мірі того, як обсяг збільшується</w:t>
      </w:r>
      <w:r w:rsidRPr="007954D9">
        <w:rPr>
          <w:color w:val="000000" w:themeColor="text1"/>
        </w:rPr>
        <w:t xml:space="preserve"> тощо.</w:t>
      </w:r>
    </w:p>
    <w:p w:rsidR="003C52CC" w:rsidRPr="007954D9" w:rsidRDefault="003C52CC" w:rsidP="003C52CC">
      <w:pPr>
        <w:pStyle w:val="a4"/>
        <w:spacing w:line="360" w:lineRule="auto"/>
        <w:ind w:left="10" w:firstLine="699"/>
        <w:jc w:val="both"/>
        <w:rPr>
          <w:i/>
          <w:color w:val="000000" w:themeColor="text1"/>
        </w:rPr>
      </w:pPr>
      <w:r w:rsidRPr="007954D9">
        <w:rPr>
          <w:color w:val="000000" w:themeColor="text1"/>
        </w:rPr>
        <w:t xml:space="preserve">Вживаються також дієприкметникові і дієприслівникові звороти, наприклад: </w:t>
      </w:r>
      <w:r w:rsidRPr="007954D9">
        <w:rPr>
          <w:i/>
          <w:color w:val="000000" w:themeColor="text1"/>
        </w:rPr>
        <w:t>Багато цінних відомостей про обмін речовин отримано методом гістоавторадіографії, заснованому на виявленні фотографічним способом радіоактивних ізотопів, уведених у тіло тварини.</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b/>
          <w:color w:val="000000" w:themeColor="text1"/>
          <w:sz w:val="28"/>
          <w:szCs w:val="28"/>
          <w:lang w:val="uk-UA" w:eastAsia="ru-RU"/>
        </w:rPr>
        <w:t>Помилки</w:t>
      </w:r>
      <w:r w:rsidRPr="00A63C17">
        <w:rPr>
          <w:rFonts w:ascii="Times New Roman" w:hAnsi="Times New Roman"/>
          <w:color w:val="000000" w:themeColor="text1"/>
          <w:sz w:val="28"/>
          <w:szCs w:val="28"/>
          <w:lang w:val="uk-UA" w:eastAsia="ru-RU"/>
        </w:rPr>
        <w:t xml:space="preserve"> як ненормати</w:t>
      </w:r>
      <w:r w:rsidRPr="007954D9">
        <w:rPr>
          <w:rFonts w:ascii="Times New Roman" w:hAnsi="Times New Roman"/>
          <w:color w:val="000000" w:themeColor="text1"/>
          <w:sz w:val="28"/>
          <w:szCs w:val="28"/>
          <w:lang w:val="uk-UA" w:eastAsia="ru-RU"/>
        </w:rPr>
        <w:t xml:space="preserve">вні лінгвоутворення виникають у </w:t>
      </w:r>
      <w:r w:rsidRPr="00A63C17">
        <w:rPr>
          <w:rFonts w:ascii="Times New Roman" w:hAnsi="Times New Roman"/>
          <w:color w:val="000000" w:themeColor="text1"/>
          <w:sz w:val="28"/>
          <w:szCs w:val="28"/>
          <w:lang w:val="uk-UA" w:eastAsia="ru-RU"/>
        </w:rPr>
        <w:t>результаті невмотивованого порушення літературної норми і є наслідком неправильних мисленнєвих операцій. Виникнення помилок зумовлене різними чинниками – як лінгвальними, так і позалінгвальними. Причиною-домінантою породження анормативів є незнання відповідної норми. Проте для виявлення глибинної природи помилки потрібно враховувати типологічні характеристики ненормативних одиниць, оскільки кожен із типів помилок може зумовлюватися різними причинами.</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Серед українських мовознавців побутує думка про те, що варто розрізняти мовні та мовленнєві помилки. Перші трактують як порушення норми й кваліфікують за критерієм правильно/неправильно, другі оцінюють з </w:t>
      </w:r>
      <w:r w:rsidRPr="00A63C17">
        <w:rPr>
          <w:rFonts w:ascii="Times New Roman" w:eastAsia="TimesNewRomanPSMT" w:hAnsi="Times New Roman"/>
          <w:color w:val="000000" w:themeColor="text1"/>
          <w:sz w:val="28"/>
          <w:szCs w:val="28"/>
          <w:lang w:val="uk-UA" w:eastAsia="ru-RU"/>
        </w:rPr>
        <w:lastRenderedPageBreak/>
        <w:t xml:space="preserve">погляду комунікативної доцільності й означують як мовний недогляд, а висловлення характеризують з позиції «гірше чи краще». </w:t>
      </w:r>
    </w:p>
    <w:p w:rsidR="003C52CC" w:rsidRPr="00A63C17" w:rsidRDefault="003C52CC" w:rsidP="003C52CC">
      <w:pPr>
        <w:widowControl w:val="0"/>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Класифікація мовних норм відповідно до рівня мовної системи дозволяє виділити такі різновиди ненормативних утворень (помилок): орфографічні, лексичні, фразеологічні, морфологічні, словотвірні, синтаксичні, пунктуаційні, стилістичні, орфоепічні, акцентуаційні анормативи.</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Так, у писемних наукових текстах припускаються не лише орфографічних і пунктуаційних, а й лексичних, стилістичних, морфологічних, синтаксичних помилок. Укажемо на найтиповіші анормативи.</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b/>
          <w:color w:val="000000" w:themeColor="text1"/>
          <w:spacing w:val="-2"/>
          <w:sz w:val="28"/>
          <w:szCs w:val="28"/>
          <w:lang w:val="uk-UA" w:eastAsia="ru-RU"/>
        </w:rPr>
        <w:t xml:space="preserve">Лексичні помилки. </w:t>
      </w:r>
      <w:r w:rsidRPr="00A63C17">
        <w:rPr>
          <w:rFonts w:ascii="Times New Roman" w:hAnsi="Times New Roman"/>
          <w:color w:val="000000" w:themeColor="text1"/>
          <w:spacing w:val="-2"/>
          <w:sz w:val="28"/>
          <w:szCs w:val="28"/>
          <w:lang w:val="uk-UA" w:eastAsia="ru-RU"/>
        </w:rPr>
        <w:t xml:space="preserve">Лексичні норми – це розрізнення значень і семантичних відтінків слів, а також закономірності лексичної сполучуваності. </w:t>
      </w:r>
      <w:r w:rsidRPr="00A63C17">
        <w:rPr>
          <w:rFonts w:ascii="Times New Roman" w:hAnsi="Times New Roman"/>
          <w:color w:val="000000" w:themeColor="text1"/>
          <w:sz w:val="28"/>
          <w:szCs w:val="28"/>
          <w:lang w:val="uk-UA" w:eastAsia="ru-RU"/>
        </w:rPr>
        <w:t>У наукових текстах трапляються такі різновиди лексичних анормативів: семантична модифікація лексем; плеоназми, тавтологія; помилки, зумовлені нерозрізненням значень паронімів і сплутуванням семантики міжмовних омоні</w:t>
      </w:r>
      <w:r w:rsidRPr="007954D9">
        <w:rPr>
          <w:rFonts w:ascii="Times New Roman" w:hAnsi="Times New Roman"/>
          <w:color w:val="000000" w:themeColor="text1"/>
          <w:sz w:val="28"/>
          <w:szCs w:val="28"/>
          <w:lang w:val="uk-UA" w:eastAsia="ru-RU"/>
        </w:rPr>
        <w:t>мів; інтерфереми та росіянізми.</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Наукові тексти рясніють «присвятами», як-от у реченні </w:t>
      </w:r>
      <w:r w:rsidRPr="00A63C17">
        <w:rPr>
          <w:rFonts w:ascii="Times New Roman" w:eastAsia="TimesNewRomanPSMT" w:hAnsi="Times New Roman"/>
          <w:i/>
          <w:color w:val="000000" w:themeColor="text1"/>
          <w:sz w:val="28"/>
          <w:szCs w:val="28"/>
          <w:lang w:val="uk-UA" w:eastAsia="ru-RU"/>
        </w:rPr>
        <w:t xml:space="preserve">Цій темі неокласик </w:t>
      </w:r>
      <w:r w:rsidRPr="00A63C17">
        <w:rPr>
          <w:rFonts w:ascii="Times New Roman" w:eastAsia="TimesNewRomanPSMT" w:hAnsi="Times New Roman"/>
          <w:b/>
          <w:i/>
          <w:color w:val="000000" w:themeColor="text1"/>
          <w:sz w:val="28"/>
          <w:szCs w:val="28"/>
          <w:lang w:val="uk-UA" w:eastAsia="ru-RU"/>
        </w:rPr>
        <w:t>присвятив</w:t>
      </w:r>
      <w:r w:rsidRPr="00A63C17">
        <w:rPr>
          <w:rFonts w:ascii="Times New Roman" w:eastAsia="TimesNewRomanPSMT" w:hAnsi="Times New Roman"/>
          <w:i/>
          <w:color w:val="000000" w:themeColor="text1"/>
          <w:sz w:val="28"/>
          <w:szCs w:val="28"/>
          <w:lang w:val="uk-UA" w:eastAsia="ru-RU"/>
        </w:rPr>
        <w:t xml:space="preserve"> епопею, над якою працював протягом п</w:t>
      </w:r>
      <w:r w:rsidRPr="007954D9">
        <w:rPr>
          <w:rFonts w:ascii="Times New Roman" w:eastAsia="TimesNewRomanPSMT" w:hAnsi="Times New Roman"/>
          <w:i/>
          <w:color w:val="000000" w:themeColor="text1"/>
          <w:sz w:val="28"/>
          <w:szCs w:val="28"/>
          <w:lang w:val="uk-UA" w:eastAsia="ru-RU"/>
        </w:rPr>
        <w:t>ʼ</w:t>
      </w:r>
      <w:r w:rsidRPr="00A63C17">
        <w:rPr>
          <w:rFonts w:ascii="Times New Roman" w:eastAsia="TimesNewRomanPSMT" w:hAnsi="Times New Roman"/>
          <w:i/>
          <w:color w:val="000000" w:themeColor="text1"/>
          <w:sz w:val="28"/>
          <w:szCs w:val="28"/>
          <w:lang w:val="uk-UA" w:eastAsia="ru-RU"/>
        </w:rPr>
        <w:t>яти років</w:t>
      </w:r>
      <w:r w:rsidRPr="00A63C17">
        <w:rPr>
          <w:rFonts w:ascii="Times New Roman" w:eastAsia="TimesNewRomanPSMT" w:hAnsi="Times New Roman"/>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Традиційно в українській мові слово </w:t>
      </w:r>
      <w:r w:rsidRPr="00A63C17">
        <w:rPr>
          <w:rFonts w:ascii="Times New Roman" w:eastAsia="TimesNewRomanPS-ItalicMT" w:hAnsi="Times New Roman"/>
          <w:i/>
          <w:iCs/>
          <w:color w:val="000000" w:themeColor="text1"/>
          <w:sz w:val="28"/>
          <w:szCs w:val="28"/>
          <w:lang w:val="uk-UA" w:eastAsia="ru-RU"/>
        </w:rPr>
        <w:t xml:space="preserve">присвятити/присвячувати </w:t>
      </w:r>
      <w:r w:rsidRPr="00A63C17">
        <w:rPr>
          <w:rFonts w:ascii="Times New Roman" w:eastAsia="TimesNewRomanPSMT" w:hAnsi="Times New Roman"/>
          <w:color w:val="000000" w:themeColor="text1"/>
          <w:sz w:val="28"/>
          <w:szCs w:val="28"/>
          <w:lang w:val="uk-UA" w:eastAsia="ru-RU"/>
        </w:rPr>
        <w:t xml:space="preserve">вживається із значеннями: 1) призначати, адресувати або підносити в дар щось кому-, чому-небудь (про твір літератури чи мистецтва); 2) витрачати на кого-, що-небудь; приділяти. Отже, у ньому простежуються семи «дарувати», «витрачати». Але чи таку семантику вкладено в речення </w:t>
      </w:r>
    </w:p>
    <w:p w:rsidR="003C52CC" w:rsidRPr="00A63C17" w:rsidRDefault="003C52CC" w:rsidP="003C52CC">
      <w:pPr>
        <w:adjustRightInd w:val="0"/>
        <w:spacing w:after="0" w:line="360" w:lineRule="auto"/>
        <w:ind w:left="10" w:firstLine="699"/>
        <w:jc w:val="both"/>
        <w:rPr>
          <w:rFonts w:ascii="Times New Roman" w:eastAsia="TimesNewRomanPSMT"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Теоретичним проблемам вивчення мовних картин світу присвячено монографію Ж. П. Соколовської.</w:t>
      </w:r>
    </w:p>
    <w:p w:rsidR="003C52CC" w:rsidRPr="00A63C17" w:rsidRDefault="003C52CC" w:rsidP="003C52CC">
      <w:pPr>
        <w:adjustRightInd w:val="0"/>
        <w:spacing w:after="0" w:line="360" w:lineRule="auto"/>
        <w:ind w:left="10" w:firstLine="699"/>
        <w:jc w:val="both"/>
        <w:rPr>
          <w:rFonts w:ascii="Times New Roman" w:eastAsia="TimesNewRomanPSMT"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Багато праць, присвячених творчості видатного поета, маємо в науковому доробку Л. Лисиченко, В. Чабаненка.</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Напевно, йдеться про те, що </w:t>
      </w:r>
      <w:r w:rsidRPr="00A63C17">
        <w:rPr>
          <w:rFonts w:ascii="Times New Roman" w:eastAsia="TimesNewRomanPS-ItalicMT" w:hAnsi="Times New Roman"/>
          <w:i/>
          <w:iCs/>
          <w:color w:val="000000" w:themeColor="text1"/>
          <w:sz w:val="28"/>
          <w:szCs w:val="28"/>
          <w:lang w:val="uk-UA" w:eastAsia="ru-RU"/>
        </w:rPr>
        <w:t>Дослідниця Ж.П.Соколовська у своїй монографії розглядає теоретичні проблеми мовних картин світу</w:t>
      </w:r>
      <w:r w:rsidRPr="00A63C17">
        <w:rPr>
          <w:rFonts w:ascii="Times New Roman" w:eastAsia="TimesNewRomanPSMT"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Наведене речення дозволить уникнути невластивого українській мові нагромадження іменників (</w:t>
      </w:r>
      <w:r w:rsidRPr="00A63C17">
        <w:rPr>
          <w:rFonts w:ascii="Times New Roman" w:eastAsia="TimesNewRomanPSMT" w:hAnsi="Times New Roman"/>
          <w:i/>
          <w:color w:val="000000" w:themeColor="text1"/>
          <w:sz w:val="28"/>
          <w:szCs w:val="28"/>
          <w:lang w:val="uk-UA" w:eastAsia="ru-RU"/>
        </w:rPr>
        <w:t>проблеми, вивчення, картини</w:t>
      </w:r>
      <w:r w:rsidRPr="00A63C17">
        <w:rPr>
          <w:rFonts w:ascii="Times New Roman" w:eastAsia="TimesNewRomanPSMT"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Друге речення українською природніше звучатиме так:</w:t>
      </w:r>
    </w:p>
    <w:p w:rsidR="003C52CC" w:rsidRPr="00A63C17" w:rsidRDefault="003C52CC" w:rsidP="003C52CC">
      <w:pPr>
        <w:adjustRightInd w:val="0"/>
        <w:spacing w:after="0" w:line="360" w:lineRule="auto"/>
        <w:ind w:left="10" w:firstLine="699"/>
        <w:jc w:val="both"/>
        <w:rPr>
          <w:rFonts w:ascii="Times New Roman" w:eastAsia="TimesNewRomanPS-ItalicMT" w:hAnsi="Times New Roman"/>
          <w:i/>
          <w:iCs/>
          <w:color w:val="000000" w:themeColor="text1"/>
          <w:sz w:val="28"/>
          <w:szCs w:val="28"/>
          <w:lang w:val="uk-UA" w:eastAsia="ru-RU"/>
        </w:rPr>
      </w:pPr>
      <w:r w:rsidRPr="00A63C17">
        <w:rPr>
          <w:rFonts w:ascii="Times New Roman" w:eastAsia="TimesNewRomanPS-ItalicMT" w:hAnsi="Times New Roman"/>
          <w:i/>
          <w:iCs/>
          <w:color w:val="000000" w:themeColor="text1"/>
          <w:sz w:val="28"/>
          <w:szCs w:val="28"/>
          <w:lang w:val="uk-UA" w:eastAsia="ru-RU"/>
        </w:rPr>
        <w:lastRenderedPageBreak/>
        <w:t>Багато праць про творчість видатного поета виявлено в науковому доробку Л. Лисиченко та В. Чабаненка.</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Або науковці постійно «зустрічаються» з певними явищами, об</w:t>
      </w:r>
      <w:r w:rsidRPr="007954D9">
        <w:rPr>
          <w:rFonts w:ascii="Times New Roman" w:eastAsia="TimesNewRomanPSMT" w:hAnsi="Times New Roman"/>
          <w:color w:val="000000" w:themeColor="text1"/>
          <w:sz w:val="28"/>
          <w:szCs w:val="28"/>
          <w:lang w:val="uk-UA" w:eastAsia="ru-RU"/>
        </w:rPr>
        <w:t>ʼ</w:t>
      </w:r>
      <w:r w:rsidRPr="00A63C17">
        <w:rPr>
          <w:rFonts w:ascii="Times New Roman" w:eastAsia="TimesNewRomanPSMT" w:hAnsi="Times New Roman"/>
          <w:color w:val="000000" w:themeColor="text1"/>
          <w:sz w:val="28"/>
          <w:szCs w:val="28"/>
          <w:lang w:val="uk-UA" w:eastAsia="ru-RU"/>
        </w:rPr>
        <w:t xml:space="preserve">єктами, як-от: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i/>
          <w:color w:val="000000" w:themeColor="text1"/>
          <w:sz w:val="28"/>
          <w:szCs w:val="28"/>
          <w:lang w:val="uk-UA" w:eastAsia="ru-RU"/>
        </w:rPr>
        <w:t>У М. Зерова часто зустрічаємо лексему «степ».</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Загальновідомо, що </w:t>
      </w:r>
      <w:r w:rsidRPr="00A63C17">
        <w:rPr>
          <w:rFonts w:ascii="Times New Roman" w:eastAsia="TimesNewRomanPS-BoldMT" w:hAnsi="Times New Roman"/>
          <w:bCs/>
          <w:i/>
          <w:color w:val="000000" w:themeColor="text1"/>
          <w:sz w:val="28"/>
          <w:szCs w:val="28"/>
          <w:lang w:val="uk-UA" w:eastAsia="ru-RU"/>
        </w:rPr>
        <w:t>зустрічатися</w:t>
      </w:r>
      <w:r w:rsidRPr="00A63C17">
        <w:rPr>
          <w:rFonts w:ascii="Times New Roman" w:eastAsia="TimesNewRomanPSMT" w:hAnsi="Times New Roman"/>
          <w:color w:val="000000" w:themeColor="text1"/>
          <w:sz w:val="28"/>
          <w:szCs w:val="28"/>
          <w:lang w:val="uk-UA" w:eastAsia="ru-RU"/>
        </w:rPr>
        <w:t xml:space="preserve">: 1) зближатися, сходитися один з одним, рухаючись навпроти; 2) сходитися разом, бачитися де-небудь. Отже, </w:t>
      </w:r>
      <w:r w:rsidRPr="00A63C17">
        <w:rPr>
          <w:rFonts w:ascii="Times New Roman" w:eastAsia="TimesNewRomanPS-ItalicMT" w:hAnsi="Times New Roman"/>
          <w:i/>
          <w:iCs/>
          <w:color w:val="000000" w:themeColor="text1"/>
          <w:sz w:val="28"/>
          <w:szCs w:val="28"/>
          <w:lang w:val="uk-UA" w:eastAsia="ru-RU"/>
        </w:rPr>
        <w:t>зустрічаються колеги, друзі, однодумці чи вороги</w:t>
      </w:r>
      <w:r w:rsidRPr="00A63C17">
        <w:rPr>
          <w:rFonts w:ascii="Times New Roman" w:eastAsia="TimesNewRomanPSMT" w:hAnsi="Times New Roman"/>
          <w:color w:val="000000" w:themeColor="text1"/>
          <w:sz w:val="28"/>
          <w:szCs w:val="28"/>
          <w:lang w:val="uk-UA" w:eastAsia="ru-RU"/>
        </w:rPr>
        <w:t xml:space="preserve">. На </w:t>
      </w:r>
      <w:r w:rsidRPr="00A63C17">
        <w:rPr>
          <w:rFonts w:ascii="Times New Roman" w:eastAsia="TimesNewRomanPS-ItalicMT" w:hAnsi="Times New Roman"/>
          <w:i/>
          <w:iCs/>
          <w:color w:val="000000" w:themeColor="text1"/>
          <w:sz w:val="28"/>
          <w:szCs w:val="28"/>
          <w:lang w:val="uk-UA" w:eastAsia="ru-RU"/>
        </w:rPr>
        <w:t xml:space="preserve">лексеми, значення, події </w:t>
      </w:r>
      <w:r w:rsidRPr="00A63C17">
        <w:rPr>
          <w:rFonts w:ascii="Times New Roman" w:eastAsia="TimesNewRomanPSMT" w:hAnsi="Times New Roman"/>
          <w:color w:val="000000" w:themeColor="text1"/>
          <w:sz w:val="28"/>
          <w:szCs w:val="28"/>
          <w:lang w:val="uk-UA" w:eastAsia="ru-RU"/>
        </w:rPr>
        <w:t xml:space="preserve">ми </w:t>
      </w:r>
      <w:r w:rsidRPr="00A63C17">
        <w:rPr>
          <w:rFonts w:ascii="Times New Roman" w:eastAsia="TimesNewRomanPS-ItalicMT" w:hAnsi="Times New Roman"/>
          <w:i/>
          <w:iCs/>
          <w:color w:val="000000" w:themeColor="text1"/>
          <w:sz w:val="28"/>
          <w:szCs w:val="28"/>
          <w:lang w:val="uk-UA" w:eastAsia="ru-RU"/>
        </w:rPr>
        <w:t xml:space="preserve">натрапляємо </w:t>
      </w:r>
      <w:r w:rsidRPr="00A63C17">
        <w:rPr>
          <w:rFonts w:ascii="Times New Roman" w:eastAsia="TimesNewRomanPSMT" w:hAnsi="Times New Roman"/>
          <w:color w:val="000000" w:themeColor="text1"/>
          <w:sz w:val="28"/>
          <w:szCs w:val="28"/>
          <w:lang w:val="uk-UA" w:eastAsia="ru-RU"/>
        </w:rPr>
        <w:t>(</w:t>
      </w:r>
      <w:r w:rsidRPr="00A63C17">
        <w:rPr>
          <w:rFonts w:ascii="Times New Roman" w:eastAsia="TimesNewRomanPS-BoldMT" w:hAnsi="Times New Roman"/>
          <w:bCs/>
          <w:i/>
          <w:color w:val="000000" w:themeColor="text1"/>
          <w:sz w:val="28"/>
          <w:szCs w:val="28"/>
          <w:lang w:val="uk-UA" w:eastAsia="ru-RU"/>
        </w:rPr>
        <w:t>натрапляти</w:t>
      </w:r>
      <w:r w:rsidRPr="00A63C17">
        <w:rPr>
          <w:rFonts w:ascii="Times New Roman" w:eastAsia="TimesNewRomanPSMT" w:hAnsi="Times New Roman"/>
          <w:color w:val="000000" w:themeColor="text1"/>
          <w:sz w:val="28"/>
          <w:szCs w:val="28"/>
          <w:lang w:val="uk-UA" w:eastAsia="ru-RU"/>
        </w:rPr>
        <w:t xml:space="preserve">: 1) рухаючись, наскакувати, наштовхуватися на кого-, що-небудь; 2) випадково, несподівано знаходити, виявляти кого-, що-небудь, натрапляти на когось, щось; 3) відшукувати, знаходити кого-, що-небудь; 4) зустрічати перешкоди в чому-небудь).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Отже, дієслово </w:t>
      </w:r>
      <w:r w:rsidRPr="00A63C17">
        <w:rPr>
          <w:rFonts w:ascii="Times New Roman" w:eastAsia="TimesNewRomanPS-ItalicMT" w:hAnsi="Times New Roman"/>
          <w:i/>
          <w:iCs/>
          <w:color w:val="000000" w:themeColor="text1"/>
          <w:sz w:val="28"/>
          <w:szCs w:val="28"/>
          <w:lang w:val="uk-UA" w:eastAsia="ru-RU"/>
        </w:rPr>
        <w:t xml:space="preserve">зустрічатися </w:t>
      </w:r>
      <w:r w:rsidRPr="00A63C17">
        <w:rPr>
          <w:rFonts w:ascii="Times New Roman" w:eastAsia="TimesNewRomanPSMT" w:hAnsi="Times New Roman"/>
          <w:color w:val="000000" w:themeColor="text1"/>
          <w:sz w:val="28"/>
          <w:szCs w:val="28"/>
          <w:lang w:val="uk-UA" w:eastAsia="ru-RU"/>
        </w:rPr>
        <w:t>потрібно поєднувати з іменниками – назвами істот.</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Широко, на жаль, науковці послуговуються пасивним дієприкметником минулого часу </w:t>
      </w:r>
      <w:r w:rsidRPr="00A63C17">
        <w:rPr>
          <w:rFonts w:ascii="Times New Roman" w:eastAsia="TimesNewRomanPS-ItalicMT" w:hAnsi="Times New Roman"/>
          <w:i/>
          <w:iCs/>
          <w:color w:val="000000" w:themeColor="text1"/>
          <w:sz w:val="28"/>
          <w:szCs w:val="28"/>
          <w:lang w:val="uk-UA" w:eastAsia="ru-RU"/>
        </w:rPr>
        <w:t>даний</w:t>
      </w:r>
      <w:r w:rsidRPr="00A63C17">
        <w:rPr>
          <w:rFonts w:ascii="Times New Roman" w:eastAsia="TimesNewRomanPSMT" w:hAnsi="Times New Roman"/>
          <w:color w:val="000000" w:themeColor="text1"/>
          <w:sz w:val="28"/>
          <w:szCs w:val="28"/>
          <w:lang w:val="uk-UA" w:eastAsia="ru-RU"/>
        </w:rPr>
        <w:t xml:space="preserve">, утвореним від дієслова </w:t>
      </w:r>
      <w:r w:rsidRPr="00A63C17">
        <w:rPr>
          <w:rFonts w:ascii="Times New Roman" w:eastAsia="TimesNewRomanPS-ItalicMT" w:hAnsi="Times New Roman"/>
          <w:i/>
          <w:iCs/>
          <w:color w:val="000000" w:themeColor="text1"/>
          <w:sz w:val="28"/>
          <w:szCs w:val="28"/>
          <w:lang w:val="uk-UA" w:eastAsia="ru-RU"/>
        </w:rPr>
        <w:t>давати/дати</w:t>
      </w:r>
      <w:r w:rsidRPr="00A63C17">
        <w:rPr>
          <w:rFonts w:ascii="Times New Roman" w:eastAsia="TimesNewRomanPSMT" w:hAnsi="Times New Roman"/>
          <w:color w:val="000000" w:themeColor="text1"/>
          <w:sz w:val="28"/>
          <w:szCs w:val="28"/>
          <w:lang w:val="uk-UA" w:eastAsia="ru-RU"/>
        </w:rPr>
        <w:t xml:space="preserve">. Архісемою 13 лексичних значень слова, зафіксованих у тлумачному словнику, є «передавати», тому алогічними є вирази </w:t>
      </w:r>
      <w:r w:rsidRPr="00A63C17">
        <w:rPr>
          <w:rFonts w:ascii="Times New Roman" w:eastAsia="TimesNewRomanPSMT" w:hAnsi="Times New Roman"/>
          <w:i/>
          <w:color w:val="000000" w:themeColor="text1"/>
          <w:sz w:val="28"/>
          <w:szCs w:val="28"/>
          <w:lang w:val="uk-UA" w:eastAsia="ru-RU"/>
        </w:rPr>
        <w:t>дану проблему розробляли такі науковці</w:t>
      </w:r>
      <w:r w:rsidRPr="00A63C17">
        <w:rPr>
          <w:rFonts w:ascii="Times New Roman" w:eastAsia="TimesNewRomanPSMT" w:hAnsi="Times New Roman"/>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у даній роботі розглядається</w:t>
      </w:r>
      <w:r w:rsidRPr="00A63C17">
        <w:rPr>
          <w:rFonts w:ascii="Times New Roman" w:eastAsia="TimesNewRomanPSMT" w:hAnsi="Times New Roman"/>
          <w:color w:val="000000" w:themeColor="text1"/>
          <w:sz w:val="28"/>
          <w:szCs w:val="28"/>
          <w:lang w:val="uk-UA" w:eastAsia="ru-RU"/>
        </w:rPr>
        <w:t>, бо виходить, що наукова робота, проблема не вивчалися науковцями, а були їм нав</w:t>
      </w:r>
      <w:r w:rsidRPr="007954D9">
        <w:rPr>
          <w:rFonts w:ascii="Times New Roman" w:eastAsia="TimesNewRomanPSMT" w:hAnsi="Times New Roman"/>
          <w:color w:val="000000" w:themeColor="text1"/>
          <w:sz w:val="28"/>
          <w:szCs w:val="28"/>
          <w:lang w:val="uk-UA" w:eastAsia="ru-RU"/>
        </w:rPr>
        <w:t>ʼ</w:t>
      </w:r>
      <w:r w:rsidRPr="00A63C17">
        <w:rPr>
          <w:rFonts w:ascii="Times New Roman" w:eastAsia="TimesNewRomanPSMT" w:hAnsi="Times New Roman"/>
          <w:color w:val="000000" w:themeColor="text1"/>
          <w:sz w:val="28"/>
          <w:szCs w:val="28"/>
          <w:lang w:val="uk-UA" w:eastAsia="ru-RU"/>
        </w:rPr>
        <w:t xml:space="preserve">язані або вручені як готове дослідження. Отже, уживаймо вирази </w:t>
      </w:r>
      <w:r w:rsidRPr="00A63C17">
        <w:rPr>
          <w:rFonts w:ascii="Times New Roman" w:eastAsia="TimesNewRomanPSMT" w:hAnsi="Times New Roman"/>
          <w:bCs/>
          <w:i/>
          <w:iCs/>
          <w:color w:val="000000" w:themeColor="text1"/>
          <w:sz w:val="28"/>
          <w:szCs w:val="28"/>
          <w:lang w:val="uk-UA" w:eastAsia="ru-RU"/>
        </w:rPr>
        <w:t>цю (названу, означену) проблему розробляли, у роботі (дослідженні) розглянуто</w:t>
      </w:r>
      <w:r w:rsidRPr="00A63C17">
        <w:rPr>
          <w:rFonts w:ascii="Times New Roman" w:eastAsia="TimesNewRomanPSMT" w:hAnsi="Times New Roman"/>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eastAsia="TimesNewRomanPS-ItalicMT" w:hAnsi="Times New Roman"/>
          <w:iCs/>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У науковому стилі часто вживаною є лексема </w:t>
      </w:r>
      <w:r w:rsidRPr="00A63C17">
        <w:rPr>
          <w:rFonts w:ascii="Times New Roman" w:eastAsia="TimesNewRomanPS-ItalicMT" w:hAnsi="Times New Roman"/>
          <w:i/>
          <w:iCs/>
          <w:color w:val="000000" w:themeColor="text1"/>
          <w:sz w:val="28"/>
          <w:szCs w:val="28"/>
          <w:lang w:val="uk-UA" w:eastAsia="ru-RU"/>
        </w:rPr>
        <w:t>слід</w:t>
      </w:r>
      <w:r w:rsidRPr="00A63C17">
        <w:rPr>
          <w:rFonts w:ascii="Times New Roman" w:eastAsia="TimesNewRomanPS-ItalicMT" w:hAnsi="Times New Roman"/>
          <w:iCs/>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eastAsia="TimesNewRomanPSMT"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 xml:space="preserve">Слід відзначити, що дослідники до цього часу не мають єдиного погляду на критерії визначення «історичних назв».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Слово </w:t>
      </w:r>
      <w:r w:rsidRPr="00A63C17">
        <w:rPr>
          <w:rFonts w:ascii="Times New Roman" w:eastAsia="TimesNewRomanPS-ItalicMT" w:hAnsi="Times New Roman"/>
          <w:i/>
          <w:iCs/>
          <w:color w:val="000000" w:themeColor="text1"/>
          <w:sz w:val="28"/>
          <w:szCs w:val="28"/>
          <w:lang w:val="uk-UA" w:eastAsia="ru-RU"/>
        </w:rPr>
        <w:t xml:space="preserve">слід </w:t>
      </w:r>
      <w:r w:rsidRPr="00A63C17">
        <w:rPr>
          <w:rFonts w:ascii="Times New Roman" w:eastAsia="TimesNewRomanPSMT" w:hAnsi="Times New Roman"/>
          <w:color w:val="000000" w:themeColor="text1"/>
          <w:sz w:val="28"/>
          <w:szCs w:val="28"/>
          <w:lang w:val="uk-UA" w:eastAsia="ru-RU"/>
        </w:rPr>
        <w:t xml:space="preserve">має омонімічні значення, але в обох випадках переважає сема «відбиток», метою ж дослідників є наголосити на доцільності, доречності якоїсь дії, тому в реченнях з подібним значенням краще послуговуватися синонімічним рядом </w:t>
      </w:r>
      <w:r w:rsidRPr="00A63C17">
        <w:rPr>
          <w:rFonts w:ascii="Times New Roman" w:eastAsia="TimesNewRomanPS-ItalicMT" w:hAnsi="Times New Roman"/>
          <w:i/>
          <w:iCs/>
          <w:color w:val="000000" w:themeColor="text1"/>
          <w:sz w:val="28"/>
          <w:szCs w:val="28"/>
          <w:lang w:val="uk-UA" w:eastAsia="ru-RU"/>
        </w:rPr>
        <w:t>варто, доречно, доцільно, не зайво, не шкодить</w:t>
      </w:r>
      <w:r w:rsidRPr="00A63C17">
        <w:rPr>
          <w:rFonts w:ascii="Times New Roman" w:eastAsia="TimesNewRomanPSMT" w:hAnsi="Times New Roman"/>
          <w:color w:val="000000" w:themeColor="text1"/>
          <w:sz w:val="28"/>
          <w:szCs w:val="28"/>
          <w:lang w:val="uk-UA" w:eastAsia="ru-RU"/>
        </w:rPr>
        <w:t xml:space="preserve">. Якщо ж йдеться про потребу в якійсь дії, краще вживати слова синонімічного ряду </w:t>
      </w:r>
      <w:r w:rsidRPr="00A63C17">
        <w:rPr>
          <w:rFonts w:ascii="Times New Roman" w:eastAsia="TimesNewRomanPS-ItalicMT" w:hAnsi="Times New Roman"/>
          <w:i/>
          <w:iCs/>
          <w:color w:val="000000" w:themeColor="text1"/>
          <w:sz w:val="28"/>
          <w:szCs w:val="28"/>
          <w:lang w:val="uk-UA" w:eastAsia="ru-RU"/>
        </w:rPr>
        <w:t>треба, потрібно, необхідно, належить</w:t>
      </w:r>
      <w:r w:rsidRPr="00A63C17">
        <w:rPr>
          <w:rFonts w:ascii="Times New Roman" w:eastAsia="TimesNewRomanPSMT" w:hAnsi="Times New Roman"/>
          <w:color w:val="000000" w:themeColor="text1"/>
          <w:sz w:val="28"/>
          <w:szCs w:val="28"/>
          <w:lang w:val="uk-UA" w:eastAsia="ru-RU"/>
        </w:rPr>
        <w:t>, об</w:t>
      </w:r>
      <w:r w:rsidRPr="007954D9">
        <w:rPr>
          <w:rFonts w:ascii="Times New Roman" w:eastAsia="TimesNewRomanPSMT" w:hAnsi="Times New Roman"/>
          <w:color w:val="000000" w:themeColor="text1"/>
          <w:sz w:val="28"/>
          <w:szCs w:val="28"/>
          <w:lang w:val="uk-UA" w:eastAsia="ru-RU"/>
        </w:rPr>
        <w:t>ʼ</w:t>
      </w:r>
      <w:r w:rsidRPr="00A63C17">
        <w:rPr>
          <w:rFonts w:ascii="Times New Roman" w:eastAsia="TimesNewRomanPSMT" w:hAnsi="Times New Roman"/>
          <w:color w:val="000000" w:themeColor="text1"/>
          <w:sz w:val="28"/>
          <w:szCs w:val="28"/>
          <w:lang w:val="uk-UA" w:eastAsia="ru-RU"/>
        </w:rPr>
        <w:t xml:space="preserve">єднаних спільним </w:t>
      </w:r>
      <w:r w:rsidRPr="00A63C17">
        <w:rPr>
          <w:rFonts w:ascii="Times New Roman" w:eastAsia="TimesNewRomanPSMT" w:hAnsi="Times New Roman"/>
          <w:color w:val="000000" w:themeColor="text1"/>
          <w:sz w:val="28"/>
          <w:szCs w:val="28"/>
          <w:lang w:val="uk-UA" w:eastAsia="ru-RU"/>
        </w:rPr>
        <w:lastRenderedPageBreak/>
        <w:t>значеннєвим компонентом «вимога до дії».</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Учені роблять </w:t>
      </w:r>
      <w:r w:rsidRPr="00A63C17">
        <w:rPr>
          <w:rFonts w:ascii="Times New Roman" w:eastAsia="TimesNewRomanPSMT" w:hAnsi="Times New Roman"/>
          <w:i/>
          <w:color w:val="000000" w:themeColor="text1"/>
          <w:sz w:val="28"/>
          <w:szCs w:val="28"/>
          <w:lang w:val="uk-UA" w:eastAsia="ru-RU"/>
        </w:rPr>
        <w:t>наступні висновки</w:t>
      </w:r>
      <w:r w:rsidRPr="00A63C17">
        <w:rPr>
          <w:rFonts w:ascii="Times New Roman" w:eastAsia="TimesNewRomanPSMT" w:hAnsi="Times New Roman"/>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висувають наступні пропозиції</w:t>
      </w:r>
      <w:r w:rsidRPr="00A63C17">
        <w:rPr>
          <w:rFonts w:ascii="Times New Roman" w:eastAsia="TimesNewRomanPSMT" w:hAnsi="Times New Roman"/>
          <w:color w:val="000000" w:themeColor="text1"/>
          <w:sz w:val="28"/>
          <w:szCs w:val="28"/>
          <w:lang w:val="uk-UA" w:eastAsia="ru-RU"/>
        </w:rPr>
        <w:t xml:space="preserve">, не задумуючись над тим, що слово </w:t>
      </w:r>
      <w:r w:rsidRPr="00A63C17">
        <w:rPr>
          <w:rFonts w:ascii="Times New Roman" w:eastAsia="TimesNewRomanPS-ItalicMT" w:hAnsi="Times New Roman"/>
          <w:i/>
          <w:iCs/>
          <w:color w:val="000000" w:themeColor="text1"/>
          <w:sz w:val="28"/>
          <w:szCs w:val="28"/>
          <w:lang w:val="uk-UA" w:eastAsia="ru-RU"/>
        </w:rPr>
        <w:t xml:space="preserve">наступний </w:t>
      </w:r>
      <w:r w:rsidRPr="00A63C17">
        <w:rPr>
          <w:rFonts w:ascii="Times New Roman" w:eastAsia="TimesNewRomanPSMT" w:hAnsi="Times New Roman"/>
          <w:color w:val="000000" w:themeColor="text1"/>
          <w:sz w:val="28"/>
          <w:szCs w:val="28"/>
          <w:lang w:val="uk-UA" w:eastAsia="ru-RU"/>
        </w:rPr>
        <w:t>передає значення «який наступає, розташовується або з</w:t>
      </w:r>
      <w:r w:rsidRPr="007954D9">
        <w:rPr>
          <w:rFonts w:ascii="Times New Roman" w:eastAsia="TimesNewRomanPSMT" w:hAnsi="Times New Roman"/>
          <w:color w:val="000000" w:themeColor="text1"/>
          <w:sz w:val="28"/>
          <w:szCs w:val="28"/>
          <w:lang w:val="uk-UA" w:eastAsia="ru-RU"/>
        </w:rPr>
        <w:t>ʼ</w:t>
      </w:r>
      <w:r w:rsidRPr="00A63C17">
        <w:rPr>
          <w:rFonts w:ascii="Times New Roman" w:eastAsia="TimesNewRomanPSMT" w:hAnsi="Times New Roman"/>
          <w:color w:val="000000" w:themeColor="text1"/>
          <w:sz w:val="28"/>
          <w:szCs w:val="28"/>
          <w:lang w:val="uk-UA" w:eastAsia="ru-RU"/>
        </w:rPr>
        <w:t xml:space="preserve">являється слідом за ким-, чим-небудь», тому краще вживати вирази </w:t>
      </w:r>
      <w:r w:rsidRPr="00A63C17">
        <w:rPr>
          <w:rFonts w:ascii="Times New Roman" w:eastAsia="TimesNewRomanPSMT" w:hAnsi="Times New Roman"/>
          <w:b/>
          <w:bCs/>
          <w:i/>
          <w:iCs/>
          <w:color w:val="000000" w:themeColor="text1"/>
          <w:sz w:val="28"/>
          <w:szCs w:val="28"/>
          <w:lang w:val="uk-UA" w:eastAsia="ru-RU"/>
        </w:rPr>
        <w:t>такі висновки, такі пропозиції</w:t>
      </w:r>
      <w:r w:rsidRPr="00A63C17">
        <w:rPr>
          <w:rFonts w:ascii="Times New Roman" w:eastAsia="TimesNewRomanPSMT"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Появу значеннєво модифікованих слів зумовлюють такі чинники: інтерференційний вплив, неможливість окремих синонімів взаємозамінюватися, неврахування синтагматичної структури лексем (специфіки поєднання з іншими словами).</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Наслідком незнання лексичного значення слова є </w:t>
      </w:r>
      <w:r w:rsidRPr="00A63C17">
        <w:rPr>
          <w:rFonts w:ascii="Times New Roman" w:eastAsia="TimesNewRomanPSMT" w:hAnsi="Times New Roman"/>
          <w:b/>
          <w:color w:val="000000" w:themeColor="text1"/>
          <w:sz w:val="28"/>
          <w:szCs w:val="28"/>
          <w:lang w:val="uk-UA" w:eastAsia="ru-RU"/>
        </w:rPr>
        <w:t>плеоназм</w:t>
      </w:r>
      <w:r w:rsidRPr="00A63C17">
        <w:rPr>
          <w:rFonts w:ascii="Times New Roman" w:hAnsi="Times New Roman"/>
          <w:color w:val="000000" w:themeColor="text1"/>
          <w:sz w:val="28"/>
          <w:szCs w:val="28"/>
          <w:lang w:val="uk-UA" w:eastAsia="ru-RU"/>
        </w:rPr>
        <w:t xml:space="preserve">– введення у мовну тканину висловлювання зайвих, надлишкових слів, які структурно обтяжують фразу, оскільки є семантично порожніми. </w:t>
      </w:r>
      <w:r w:rsidRPr="00A63C17">
        <w:rPr>
          <w:rFonts w:ascii="Times New Roman" w:eastAsia="TimesNewRomanPSMT" w:hAnsi="Times New Roman"/>
          <w:color w:val="000000" w:themeColor="text1"/>
          <w:sz w:val="28"/>
          <w:szCs w:val="28"/>
          <w:lang w:val="uk-UA" w:eastAsia="ru-RU"/>
        </w:rPr>
        <w:t xml:space="preserve">У науковому стилі, який передбачає точність і стислість вислову, не може бути плеоназму, але й досі можна прочитати </w:t>
      </w:r>
      <w:r w:rsidRPr="00A63C17">
        <w:rPr>
          <w:rFonts w:ascii="Times New Roman" w:eastAsia="TimesNewRomanPSMT" w:hAnsi="Times New Roman"/>
          <w:i/>
          <w:color w:val="000000" w:themeColor="text1"/>
          <w:sz w:val="28"/>
          <w:szCs w:val="28"/>
          <w:lang w:val="uk-UA" w:eastAsia="ru-RU"/>
        </w:rPr>
        <w:t>дисертаційне дослідження</w:t>
      </w:r>
      <w:r w:rsidRPr="00A63C17">
        <w:rPr>
          <w:rFonts w:ascii="Times New Roman" w:eastAsia="TimesNewRomanPSMT" w:hAnsi="Times New Roman"/>
          <w:color w:val="000000" w:themeColor="text1"/>
          <w:sz w:val="28"/>
          <w:szCs w:val="28"/>
          <w:lang w:val="uk-UA" w:eastAsia="ru-RU"/>
        </w:rPr>
        <w:t xml:space="preserve">, хоч дисертація вже позначає «розвідка, роздуми, дослідження» (лат. </w:t>
      </w:r>
      <w:r w:rsidRPr="00A63C17">
        <w:rPr>
          <w:rFonts w:ascii="Times New Roman" w:eastAsia="TimesNewRomanPSMT" w:hAnsi="Times New Roman"/>
          <w:i/>
          <w:color w:val="000000" w:themeColor="text1"/>
          <w:sz w:val="28"/>
          <w:szCs w:val="28"/>
          <w:lang w:val="uk-UA" w:eastAsia="ru-RU"/>
        </w:rPr>
        <w:t>dissertare</w:t>
      </w:r>
      <w:r w:rsidRPr="00A63C17">
        <w:rPr>
          <w:rFonts w:ascii="Times New Roman" w:eastAsia="TimesNewRomanPSMT" w:hAnsi="Times New Roman"/>
          <w:color w:val="000000" w:themeColor="text1"/>
          <w:sz w:val="28"/>
          <w:szCs w:val="28"/>
          <w:lang w:val="uk-UA" w:eastAsia="ru-RU"/>
        </w:rPr>
        <w:t xml:space="preserve"> – міркувати, обговорювати). Наведемо приклади плеонастичних висловів:</w:t>
      </w:r>
      <w:r w:rsidRPr="00A63C17">
        <w:rPr>
          <w:rFonts w:ascii="Times New Roman" w:hAnsi="Times New Roman"/>
          <w:i/>
          <w:color w:val="000000" w:themeColor="text1"/>
          <w:sz w:val="28"/>
          <w:szCs w:val="28"/>
          <w:lang w:val="uk-UA" w:eastAsia="ru-RU"/>
        </w:rPr>
        <w:t xml:space="preserve">головний пріоритет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пріоритет</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статистичні підрахунки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 xml:space="preserve">статистика </w:t>
      </w:r>
      <w:r w:rsidRPr="00A63C17">
        <w:rPr>
          <w:rFonts w:ascii="Times New Roman" w:hAnsi="Times New Roman"/>
          <w:color w:val="000000" w:themeColor="text1"/>
          <w:sz w:val="28"/>
          <w:szCs w:val="28"/>
          <w:lang w:val="uk-UA" w:eastAsia="ru-RU"/>
        </w:rPr>
        <w:t>або</w:t>
      </w:r>
      <w:r w:rsidRPr="00A63C17">
        <w:rPr>
          <w:rFonts w:ascii="Times New Roman" w:hAnsi="Times New Roman"/>
          <w:i/>
          <w:color w:val="000000" w:themeColor="text1"/>
          <w:sz w:val="28"/>
          <w:szCs w:val="28"/>
          <w:lang w:val="uk-UA" w:eastAsia="ru-RU"/>
        </w:rPr>
        <w:t xml:space="preserve"> підрахунки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переважна більшість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більшість</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всі решта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решта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чинний на сьогодні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чинний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свій авторський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 xml:space="preserve">свій </w:t>
      </w:r>
      <w:r w:rsidRPr="00A63C17">
        <w:rPr>
          <w:rFonts w:ascii="Times New Roman" w:hAnsi="Times New Roman"/>
          <w:color w:val="000000" w:themeColor="text1"/>
          <w:sz w:val="28"/>
          <w:szCs w:val="28"/>
          <w:lang w:val="uk-UA" w:eastAsia="ru-RU"/>
        </w:rPr>
        <w:t>або</w:t>
      </w:r>
      <w:r w:rsidRPr="00A63C17">
        <w:rPr>
          <w:rFonts w:ascii="Times New Roman" w:hAnsi="Times New Roman"/>
          <w:i/>
          <w:color w:val="000000" w:themeColor="text1"/>
          <w:sz w:val="28"/>
          <w:szCs w:val="28"/>
          <w:lang w:val="uk-UA" w:eastAsia="ru-RU"/>
        </w:rPr>
        <w:t xml:space="preserve">  авторський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рік тому назад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 xml:space="preserve">рік тому </w:t>
      </w:r>
      <w:r w:rsidRPr="00A63C17">
        <w:rPr>
          <w:rFonts w:ascii="Times New Roman" w:hAnsi="Times New Roman"/>
          <w:color w:val="000000" w:themeColor="text1"/>
          <w:sz w:val="28"/>
          <w:szCs w:val="28"/>
          <w:lang w:val="uk-UA" w:eastAsia="ru-RU"/>
        </w:rPr>
        <w:t>або</w:t>
      </w:r>
      <w:r w:rsidRPr="00A63C17">
        <w:rPr>
          <w:rFonts w:ascii="Times New Roman" w:hAnsi="Times New Roman"/>
          <w:i/>
          <w:color w:val="000000" w:themeColor="text1"/>
          <w:sz w:val="28"/>
          <w:szCs w:val="28"/>
          <w:lang w:val="uk-UA" w:eastAsia="ru-RU"/>
        </w:rPr>
        <w:t xml:space="preserve"> рік назад</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останнім часом у сучасній науці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 xml:space="preserve">останнім часом у науці </w:t>
      </w:r>
      <w:r w:rsidRPr="00A63C17">
        <w:rPr>
          <w:rFonts w:ascii="Times New Roman" w:hAnsi="Times New Roman"/>
          <w:color w:val="000000" w:themeColor="text1"/>
          <w:sz w:val="28"/>
          <w:szCs w:val="28"/>
          <w:lang w:val="uk-UA" w:eastAsia="ru-RU"/>
        </w:rPr>
        <w:t xml:space="preserve">або </w:t>
      </w:r>
      <w:r w:rsidRPr="00A63C17">
        <w:rPr>
          <w:rFonts w:ascii="Times New Roman" w:hAnsi="Times New Roman"/>
          <w:i/>
          <w:color w:val="000000" w:themeColor="text1"/>
          <w:sz w:val="28"/>
          <w:szCs w:val="28"/>
          <w:lang w:val="uk-UA" w:eastAsia="ru-RU"/>
        </w:rPr>
        <w:t>у сучасній науці</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наукова монографія</w:t>
      </w:r>
      <w:r w:rsidRPr="00A63C17">
        <w:rPr>
          <w:rFonts w:ascii="Times New Roman" w:hAnsi="Times New Roman"/>
          <w:color w:val="000000" w:themeColor="text1"/>
          <w:sz w:val="28"/>
          <w:szCs w:val="28"/>
          <w:lang w:val="uk-UA" w:eastAsia="ru-RU"/>
        </w:rPr>
        <w:t xml:space="preserve"> (нормативно: </w:t>
      </w:r>
      <w:r w:rsidRPr="00A63C17">
        <w:rPr>
          <w:rFonts w:ascii="Times New Roman" w:eastAsia="TimesNewRomanPSMT" w:hAnsi="Times New Roman"/>
          <w:i/>
          <w:color w:val="000000" w:themeColor="text1"/>
          <w:sz w:val="28"/>
          <w:szCs w:val="28"/>
          <w:lang w:val="uk-UA" w:eastAsia="ru-RU"/>
        </w:rPr>
        <w:t>монографія</w:t>
      </w:r>
      <w:r w:rsidRPr="00A63C17">
        <w:rPr>
          <w:rFonts w:ascii="Times New Roman" w:hAnsi="Times New Roman"/>
          <w:color w:val="000000" w:themeColor="text1"/>
          <w:sz w:val="28"/>
          <w:szCs w:val="28"/>
          <w:lang w:val="uk-UA" w:eastAsia="ru-RU"/>
        </w:rPr>
        <w:t xml:space="preserve">) та ін. Тож речення </w:t>
      </w:r>
      <w:r w:rsidRPr="00A63C17">
        <w:rPr>
          <w:rFonts w:ascii="Times New Roman" w:eastAsia="TimesNewRomanPSMT" w:hAnsi="Times New Roman"/>
          <w:i/>
          <w:color w:val="000000" w:themeColor="text1"/>
          <w:sz w:val="28"/>
          <w:szCs w:val="28"/>
          <w:lang w:val="uk-UA" w:eastAsia="ru-RU"/>
        </w:rPr>
        <w:t xml:space="preserve">Історично так склалося, що кожен народ прагне мати свою власну державу </w:t>
      </w:r>
      <w:r w:rsidRPr="00A63C17">
        <w:rPr>
          <w:rFonts w:ascii="Times New Roman" w:eastAsia="TimesNewRomanPSMT" w:hAnsi="Times New Roman"/>
          <w:color w:val="000000" w:themeColor="text1"/>
          <w:sz w:val="28"/>
          <w:szCs w:val="28"/>
          <w:lang w:val="uk-UA" w:eastAsia="ru-RU"/>
        </w:rPr>
        <w:t xml:space="preserve">потребує редагування (правильно або </w:t>
      </w:r>
      <w:r w:rsidRPr="00A63C17">
        <w:rPr>
          <w:rFonts w:ascii="Times New Roman" w:eastAsia="TimesNewRomanPSMT" w:hAnsi="Times New Roman"/>
          <w:bCs/>
          <w:i/>
          <w:iCs/>
          <w:color w:val="000000" w:themeColor="text1"/>
          <w:sz w:val="28"/>
          <w:szCs w:val="28"/>
          <w:lang w:val="uk-UA" w:eastAsia="ru-RU"/>
        </w:rPr>
        <w:t>свою державу</w:t>
      </w:r>
      <w:r w:rsidRPr="00A63C17">
        <w:rPr>
          <w:rFonts w:ascii="Times New Roman" w:eastAsia="TimesNewRomanPSMT" w:hAnsi="Times New Roman"/>
          <w:color w:val="000000" w:themeColor="text1"/>
          <w:sz w:val="28"/>
          <w:szCs w:val="28"/>
          <w:lang w:val="uk-UA" w:eastAsia="ru-RU"/>
        </w:rPr>
        <w:t xml:space="preserve">, або </w:t>
      </w:r>
      <w:r w:rsidRPr="00A63C17">
        <w:rPr>
          <w:rFonts w:ascii="Times New Roman" w:eastAsia="TimesNewRomanPSMT" w:hAnsi="Times New Roman"/>
          <w:bCs/>
          <w:i/>
          <w:iCs/>
          <w:color w:val="000000" w:themeColor="text1"/>
          <w:sz w:val="28"/>
          <w:szCs w:val="28"/>
          <w:lang w:val="uk-UA" w:eastAsia="ru-RU"/>
        </w:rPr>
        <w:t>власну державу</w:t>
      </w:r>
      <w:r w:rsidRPr="00A63C17">
        <w:rPr>
          <w:rFonts w:ascii="Times New Roman" w:eastAsia="TimesNewRomanPSMT"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hAnsi="Times New Roman"/>
          <w:i/>
          <w:iCs/>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Виразною вадою писемних наукових текстів є й </w:t>
      </w:r>
      <w:r w:rsidRPr="00A63C17">
        <w:rPr>
          <w:rFonts w:ascii="Times New Roman" w:hAnsi="Times New Roman"/>
          <w:b/>
          <w:color w:val="000000" w:themeColor="text1"/>
          <w:sz w:val="28"/>
          <w:szCs w:val="28"/>
          <w:lang w:val="uk-UA" w:eastAsia="ru-RU"/>
        </w:rPr>
        <w:t>тавтологія</w:t>
      </w:r>
      <w:r w:rsidRPr="00A63C17">
        <w:rPr>
          <w:rFonts w:ascii="Times New Roman" w:hAnsi="Times New Roman"/>
          <w:color w:val="000000" w:themeColor="text1"/>
          <w:sz w:val="28"/>
          <w:szCs w:val="28"/>
          <w:lang w:val="uk-UA" w:eastAsia="ru-RU"/>
        </w:rPr>
        <w:t xml:space="preserve"> – змістове дублювання, повторення тих самих або однокореневих слів, що є порушенням чистоти мови. З-поміж особливо частотних </w:t>
      </w:r>
      <w:r>
        <w:rPr>
          <w:rFonts w:ascii="Times New Roman" w:hAnsi="Times New Roman"/>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тавтологічні словосполучення, як-от наприклад: </w:t>
      </w:r>
      <w:r w:rsidRPr="00A63C17">
        <w:rPr>
          <w:rFonts w:ascii="Times New Roman" w:hAnsi="Times New Roman"/>
          <w:i/>
          <w:iCs/>
          <w:color w:val="000000" w:themeColor="text1"/>
          <w:sz w:val="28"/>
          <w:szCs w:val="28"/>
          <w:lang w:val="uk-UA" w:eastAsia="ru-RU"/>
        </w:rPr>
        <w:t xml:space="preserve">відшкодувати шкоду </w:t>
      </w:r>
      <w:r w:rsidRPr="00A63C17">
        <w:rPr>
          <w:rFonts w:ascii="Times New Roman" w:hAnsi="Times New Roman"/>
          <w:color w:val="000000" w:themeColor="text1"/>
          <w:sz w:val="28"/>
          <w:szCs w:val="28"/>
          <w:lang w:val="uk-UA" w:eastAsia="ru-RU"/>
        </w:rPr>
        <w:t xml:space="preserve">(правильно: </w:t>
      </w:r>
      <w:r w:rsidRPr="00A63C17">
        <w:rPr>
          <w:rFonts w:ascii="Times New Roman" w:hAnsi="Times New Roman"/>
          <w:i/>
          <w:iCs/>
          <w:color w:val="000000" w:themeColor="text1"/>
          <w:sz w:val="28"/>
          <w:szCs w:val="28"/>
          <w:lang w:val="uk-UA" w:eastAsia="ru-RU"/>
        </w:rPr>
        <w:t xml:space="preserve">відшкодувати збитки </w:t>
      </w:r>
      <w:r w:rsidRPr="00A63C17">
        <w:rPr>
          <w:rFonts w:ascii="Times New Roman" w:hAnsi="Times New Roman"/>
          <w:color w:val="000000" w:themeColor="text1"/>
          <w:sz w:val="28"/>
          <w:szCs w:val="28"/>
          <w:lang w:val="uk-UA" w:eastAsia="ru-RU"/>
        </w:rPr>
        <w:t xml:space="preserve">або </w:t>
      </w:r>
      <w:r w:rsidRPr="00A63C17">
        <w:rPr>
          <w:rFonts w:ascii="Times New Roman" w:hAnsi="Times New Roman"/>
          <w:i/>
          <w:iCs/>
          <w:color w:val="000000" w:themeColor="text1"/>
          <w:sz w:val="28"/>
          <w:szCs w:val="28"/>
          <w:lang w:val="uk-UA" w:eastAsia="ru-RU"/>
        </w:rPr>
        <w:t>компенсувати шкоду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внести внесок </w:t>
      </w:r>
      <w:r w:rsidRPr="00A63C17">
        <w:rPr>
          <w:rFonts w:ascii="Times New Roman" w:hAnsi="Times New Roman"/>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зробити внесок</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забезпечити безпеку </w:t>
      </w:r>
      <w:r w:rsidRPr="00A63C17">
        <w:rPr>
          <w:rFonts w:ascii="Times New Roman" w:hAnsi="Times New Roman"/>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гарантувати безпеку</w:t>
      </w:r>
      <w:r w:rsidRPr="00A63C17">
        <w:rPr>
          <w:rFonts w:ascii="Times New Roman" w:hAnsi="Times New Roman"/>
          <w:color w:val="000000" w:themeColor="text1"/>
          <w:sz w:val="28"/>
          <w:szCs w:val="28"/>
          <w:lang w:val="uk-UA" w:eastAsia="ru-RU"/>
        </w:rPr>
        <w:t xml:space="preserve">, а краще </w:t>
      </w:r>
      <w:r w:rsidRPr="00A63C17">
        <w:rPr>
          <w:rFonts w:ascii="Times New Roman" w:hAnsi="Times New Roman"/>
          <w:i/>
          <w:iCs/>
          <w:color w:val="000000" w:themeColor="text1"/>
          <w:sz w:val="28"/>
          <w:szCs w:val="28"/>
          <w:lang w:val="uk-UA" w:eastAsia="ru-RU"/>
        </w:rPr>
        <w:t>убезпечити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корисне використання </w:t>
      </w:r>
      <w:r w:rsidRPr="00A63C17">
        <w:rPr>
          <w:rFonts w:ascii="Times New Roman" w:hAnsi="Times New Roman"/>
          <w:color w:val="000000" w:themeColor="text1"/>
          <w:sz w:val="28"/>
          <w:szCs w:val="28"/>
          <w:lang w:val="uk-UA" w:eastAsia="ru-RU"/>
        </w:rPr>
        <w:lastRenderedPageBreak/>
        <w:t>(</w:t>
      </w:r>
      <w:r w:rsidRPr="00A63C17">
        <w:rPr>
          <w:rFonts w:ascii="Times New Roman" w:hAnsi="Times New Roman"/>
          <w:i/>
          <w:iCs/>
          <w:color w:val="000000" w:themeColor="text1"/>
          <w:sz w:val="28"/>
          <w:szCs w:val="28"/>
          <w:lang w:val="uk-UA" w:eastAsia="ru-RU"/>
        </w:rPr>
        <w:t xml:space="preserve">корисне застосування </w:t>
      </w:r>
      <w:r w:rsidRPr="00A63C17">
        <w:rPr>
          <w:rFonts w:ascii="Times New Roman" w:hAnsi="Times New Roman"/>
          <w:color w:val="000000" w:themeColor="text1"/>
          <w:sz w:val="28"/>
          <w:szCs w:val="28"/>
          <w:lang w:val="uk-UA" w:eastAsia="ru-RU"/>
        </w:rPr>
        <w:t xml:space="preserve">або </w:t>
      </w:r>
      <w:r w:rsidRPr="00A63C17">
        <w:rPr>
          <w:rFonts w:ascii="Times New Roman" w:hAnsi="Times New Roman"/>
          <w:i/>
          <w:iCs/>
          <w:color w:val="000000" w:themeColor="text1"/>
          <w:sz w:val="28"/>
          <w:szCs w:val="28"/>
          <w:lang w:val="uk-UA" w:eastAsia="ru-RU"/>
        </w:rPr>
        <w:t>вигідне використання</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широко поширений </w:t>
      </w:r>
      <w:r w:rsidRPr="00A63C17">
        <w:rPr>
          <w:rFonts w:ascii="Times New Roman" w:hAnsi="Times New Roman"/>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значно поширений</w:t>
      </w:r>
      <w:r w:rsidRPr="00A63C17">
        <w:rPr>
          <w:rFonts w:ascii="Times New Roman" w:hAnsi="Times New Roman"/>
          <w:color w:val="000000" w:themeColor="text1"/>
          <w:sz w:val="28"/>
          <w:szCs w:val="28"/>
          <w:lang w:val="uk-UA" w:eastAsia="ru-RU"/>
        </w:rPr>
        <w:t xml:space="preserve">). Тавтологічним, на думку мовознавця Пилипа Селігея, слід визнати й усталений термін </w:t>
      </w:r>
      <w:r w:rsidRPr="00A63C17">
        <w:rPr>
          <w:rFonts w:ascii="Times New Roman" w:hAnsi="Times New Roman"/>
          <w:i/>
          <w:iCs/>
          <w:color w:val="000000" w:themeColor="text1"/>
          <w:sz w:val="28"/>
          <w:szCs w:val="28"/>
          <w:lang w:val="uk-UA" w:eastAsia="ru-RU"/>
        </w:rPr>
        <w:t xml:space="preserve">громадянське суспільство </w:t>
      </w:r>
      <w:r w:rsidRPr="00A63C17">
        <w:rPr>
          <w:rFonts w:ascii="Times New Roman" w:hAnsi="Times New Roman"/>
          <w:color w:val="000000" w:themeColor="text1"/>
          <w:sz w:val="28"/>
          <w:szCs w:val="28"/>
          <w:lang w:val="uk-UA" w:eastAsia="ru-RU"/>
        </w:rPr>
        <w:t xml:space="preserve">(калька з англ. </w:t>
      </w:r>
      <w:r w:rsidRPr="00A63C17">
        <w:rPr>
          <w:rFonts w:ascii="Times New Roman" w:hAnsi="Times New Roman"/>
          <w:i/>
          <w:color w:val="000000" w:themeColor="text1"/>
          <w:sz w:val="28"/>
          <w:szCs w:val="28"/>
          <w:lang w:val="uk-UA" w:eastAsia="ru-RU"/>
        </w:rPr>
        <w:t>civil society</w:t>
      </w:r>
      <w:r w:rsidRPr="00A63C17">
        <w:rPr>
          <w:rFonts w:ascii="Times New Roman" w:hAnsi="Times New Roman"/>
          <w:color w:val="000000" w:themeColor="text1"/>
          <w:sz w:val="28"/>
          <w:szCs w:val="28"/>
          <w:lang w:val="uk-UA" w:eastAsia="ru-RU"/>
        </w:rPr>
        <w:t xml:space="preserve">), його власне український відповідник </w:t>
      </w:r>
      <w:r>
        <w:rPr>
          <w:rFonts w:ascii="Times New Roman" w:hAnsi="Times New Roman"/>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громада</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Аналіз наукових текстів виявляє чимало випадків тавтології і засвідчує, що це явище значно поширеніше, ніж ми собі уявляємо:</w:t>
      </w:r>
    </w:p>
    <w:p w:rsidR="003C52CC" w:rsidRPr="00A63C17" w:rsidRDefault="003C52CC" w:rsidP="003C52CC">
      <w:pPr>
        <w:adjustRightInd w:val="0"/>
        <w:spacing w:after="0" w:line="360" w:lineRule="auto"/>
        <w:ind w:left="10" w:firstLine="699"/>
        <w:jc w:val="both"/>
        <w:rPr>
          <w:rFonts w:ascii="Times New Roman" w:hAnsi="Times New Roman"/>
          <w:i/>
          <w:iCs/>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b/>
          <w:bCs/>
          <w:i/>
          <w:iCs/>
          <w:color w:val="000000" w:themeColor="text1"/>
          <w:sz w:val="28"/>
          <w:szCs w:val="28"/>
          <w:lang w:val="uk-UA" w:eastAsia="ru-RU"/>
        </w:rPr>
        <w:t xml:space="preserve">Протипоказаннями </w:t>
      </w:r>
      <w:r w:rsidRPr="00A63C17">
        <w:rPr>
          <w:rFonts w:ascii="Times New Roman" w:hAnsi="Times New Roman"/>
          <w:i/>
          <w:iCs/>
          <w:color w:val="000000" w:themeColor="text1"/>
          <w:sz w:val="28"/>
          <w:szCs w:val="28"/>
          <w:lang w:val="uk-UA" w:eastAsia="ru-RU"/>
        </w:rPr>
        <w:t xml:space="preserve">за психофізіологічними </w:t>
      </w:r>
      <w:r w:rsidRPr="00A63C17">
        <w:rPr>
          <w:rFonts w:ascii="Times New Roman" w:hAnsi="Times New Roman"/>
          <w:b/>
          <w:bCs/>
          <w:i/>
          <w:iCs/>
          <w:color w:val="000000" w:themeColor="text1"/>
          <w:sz w:val="28"/>
          <w:szCs w:val="28"/>
          <w:lang w:val="uk-UA" w:eastAsia="ru-RU"/>
        </w:rPr>
        <w:t xml:space="preserve">показниками </w:t>
      </w:r>
      <w:r w:rsidRPr="00A63C17">
        <w:rPr>
          <w:rFonts w:ascii="Times New Roman" w:hAnsi="Times New Roman"/>
          <w:i/>
          <w:iCs/>
          <w:color w:val="000000" w:themeColor="text1"/>
          <w:sz w:val="28"/>
          <w:szCs w:val="28"/>
          <w:lang w:val="uk-UA" w:eastAsia="ru-RU"/>
        </w:rPr>
        <w:t>є: неврівноваженість, слабка нервова система, низька стресостійкість, неуважність, низький рівень самоконтролю.</w:t>
      </w:r>
    </w:p>
    <w:p w:rsidR="003C52CC" w:rsidRPr="00A63C17" w:rsidRDefault="003C52CC" w:rsidP="003C52CC">
      <w:pPr>
        <w:adjustRightInd w:val="0"/>
        <w:spacing w:after="0" w:line="360" w:lineRule="auto"/>
        <w:ind w:left="10" w:firstLine="699"/>
        <w:jc w:val="both"/>
        <w:rPr>
          <w:rFonts w:ascii="Times New Roman" w:hAnsi="Times New Roman"/>
          <w:i/>
          <w:iCs/>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Після </w:t>
      </w:r>
      <w:r w:rsidRPr="00A63C17">
        <w:rPr>
          <w:rFonts w:ascii="Times New Roman" w:hAnsi="Times New Roman"/>
          <w:b/>
          <w:bCs/>
          <w:i/>
          <w:iCs/>
          <w:color w:val="000000" w:themeColor="text1"/>
          <w:sz w:val="28"/>
          <w:szCs w:val="28"/>
          <w:lang w:val="uk-UA" w:eastAsia="ru-RU"/>
        </w:rPr>
        <w:t xml:space="preserve">зазначеної </w:t>
      </w:r>
      <w:r w:rsidRPr="00A63C17">
        <w:rPr>
          <w:rFonts w:ascii="Times New Roman" w:hAnsi="Times New Roman"/>
          <w:i/>
          <w:iCs/>
          <w:color w:val="000000" w:themeColor="text1"/>
          <w:sz w:val="28"/>
          <w:szCs w:val="28"/>
          <w:lang w:val="uk-UA" w:eastAsia="ru-RU"/>
        </w:rPr>
        <w:t xml:space="preserve">терапії </w:t>
      </w:r>
      <w:r w:rsidRPr="00A63C17">
        <w:rPr>
          <w:rFonts w:ascii="Times New Roman" w:hAnsi="Times New Roman"/>
          <w:b/>
          <w:bCs/>
          <w:i/>
          <w:iCs/>
          <w:color w:val="000000" w:themeColor="text1"/>
          <w:sz w:val="28"/>
          <w:szCs w:val="28"/>
          <w:lang w:val="uk-UA" w:eastAsia="ru-RU"/>
        </w:rPr>
        <w:t xml:space="preserve">значно </w:t>
      </w:r>
      <w:r w:rsidRPr="00A63C17">
        <w:rPr>
          <w:rFonts w:ascii="Times New Roman" w:hAnsi="Times New Roman"/>
          <w:i/>
          <w:iCs/>
          <w:color w:val="000000" w:themeColor="text1"/>
          <w:sz w:val="28"/>
          <w:szCs w:val="28"/>
          <w:lang w:val="uk-UA" w:eastAsia="ru-RU"/>
        </w:rPr>
        <w:t xml:space="preserve">збільшилось абсолютне кількісне </w:t>
      </w:r>
      <w:r w:rsidRPr="00A63C17">
        <w:rPr>
          <w:rFonts w:ascii="Times New Roman" w:hAnsi="Times New Roman"/>
          <w:b/>
          <w:bCs/>
          <w:i/>
          <w:iCs/>
          <w:color w:val="000000" w:themeColor="text1"/>
          <w:sz w:val="28"/>
          <w:szCs w:val="28"/>
          <w:lang w:val="uk-UA" w:eastAsia="ru-RU"/>
        </w:rPr>
        <w:t xml:space="preserve">значення </w:t>
      </w:r>
      <w:r w:rsidRPr="00A63C17">
        <w:rPr>
          <w:rFonts w:ascii="Times New Roman" w:hAnsi="Times New Roman"/>
          <w:i/>
          <w:iCs/>
          <w:color w:val="000000" w:themeColor="text1"/>
          <w:sz w:val="28"/>
          <w:szCs w:val="28"/>
          <w:lang w:val="uk-UA" w:eastAsia="ru-RU"/>
        </w:rPr>
        <w:t>інших показників клітинного імунітету.</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Нав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язливі повторювання тих самих слів або коренів провокують звичку писати довжелезними реченнями, яка властива прихильникам наукового жаргону. Крім того, що такі речення суперечать законам людського сприйняття й нормам мовної естетики, вони унаочнюють комунікативну незграбність тавтологій. Від багатократних словоповторів виклад стає громіздким, плутаним, а зміст </w:t>
      </w:r>
      <w:r>
        <w:rPr>
          <w:rFonts w:ascii="Times New Roman" w:hAnsi="Times New Roman"/>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малозрозумілим:</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Основна мета </w:t>
      </w:r>
      <w:r w:rsidRPr="00A63C17">
        <w:rPr>
          <w:rFonts w:ascii="Times New Roman" w:hAnsi="Times New Roman"/>
          <w:b/>
          <w:bCs/>
          <w:i/>
          <w:iCs/>
          <w:color w:val="000000" w:themeColor="text1"/>
          <w:sz w:val="28"/>
          <w:szCs w:val="28"/>
          <w:lang w:val="uk-UA" w:eastAsia="ru-RU"/>
        </w:rPr>
        <w:t xml:space="preserve">формування </w:t>
      </w:r>
      <w:r w:rsidRPr="00A63C17">
        <w:rPr>
          <w:rFonts w:ascii="Times New Roman" w:hAnsi="Times New Roman"/>
          <w:i/>
          <w:iCs/>
          <w:color w:val="000000" w:themeColor="text1"/>
          <w:sz w:val="28"/>
          <w:szCs w:val="28"/>
          <w:lang w:val="uk-UA" w:eastAsia="ru-RU"/>
        </w:rPr>
        <w:t xml:space="preserve">професійної свідомості бібліотекарів </w:t>
      </w:r>
      <w:r>
        <w:rPr>
          <w:rFonts w:ascii="Times New Roman" w:hAnsi="Times New Roman"/>
          <w:i/>
          <w:iCs/>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 xml:space="preserve"> досягти відповідності підготовки фахівців, здатних до виконання завдань організації, підтримки </w:t>
      </w:r>
      <w:r w:rsidRPr="00A63C17">
        <w:rPr>
          <w:rFonts w:ascii="Times New Roman" w:hAnsi="Times New Roman"/>
          <w:b/>
          <w:bCs/>
          <w:i/>
          <w:iCs/>
          <w:color w:val="000000" w:themeColor="text1"/>
          <w:sz w:val="28"/>
          <w:szCs w:val="28"/>
          <w:lang w:val="uk-UA" w:eastAsia="ru-RU"/>
        </w:rPr>
        <w:t xml:space="preserve">суспільної </w:t>
      </w:r>
      <w:r w:rsidRPr="00A63C17">
        <w:rPr>
          <w:rFonts w:ascii="Times New Roman" w:hAnsi="Times New Roman"/>
          <w:i/>
          <w:iCs/>
          <w:color w:val="000000" w:themeColor="text1"/>
          <w:sz w:val="28"/>
          <w:szCs w:val="28"/>
          <w:lang w:val="uk-UA" w:eastAsia="ru-RU"/>
        </w:rPr>
        <w:t xml:space="preserve">взаємодії на різних рівнях функціонування системи </w:t>
      </w:r>
      <w:r w:rsidRPr="00A63C17">
        <w:rPr>
          <w:rFonts w:ascii="Times New Roman" w:hAnsi="Times New Roman"/>
          <w:b/>
          <w:bCs/>
          <w:i/>
          <w:iCs/>
          <w:color w:val="000000" w:themeColor="text1"/>
          <w:sz w:val="28"/>
          <w:szCs w:val="28"/>
          <w:lang w:val="uk-UA" w:eastAsia="ru-RU"/>
        </w:rPr>
        <w:t xml:space="preserve">соціальних </w:t>
      </w:r>
      <w:r w:rsidRPr="00A63C17">
        <w:rPr>
          <w:rFonts w:ascii="Times New Roman" w:hAnsi="Times New Roman"/>
          <w:i/>
          <w:iCs/>
          <w:color w:val="000000" w:themeColor="text1"/>
          <w:sz w:val="28"/>
          <w:szCs w:val="28"/>
          <w:lang w:val="uk-UA" w:eastAsia="ru-RU"/>
        </w:rPr>
        <w:t xml:space="preserve">комунікацій, </w:t>
      </w:r>
      <w:r w:rsidRPr="00A63C17">
        <w:rPr>
          <w:rFonts w:ascii="Times New Roman" w:hAnsi="Times New Roman"/>
          <w:b/>
          <w:bCs/>
          <w:i/>
          <w:iCs/>
          <w:color w:val="000000" w:themeColor="text1"/>
          <w:sz w:val="28"/>
          <w:szCs w:val="28"/>
          <w:lang w:val="uk-UA" w:eastAsia="ru-RU"/>
        </w:rPr>
        <w:t xml:space="preserve">суспільної </w:t>
      </w:r>
      <w:r w:rsidRPr="00A63C17">
        <w:rPr>
          <w:rFonts w:ascii="Times New Roman" w:hAnsi="Times New Roman"/>
          <w:i/>
          <w:iCs/>
          <w:color w:val="000000" w:themeColor="text1"/>
          <w:sz w:val="28"/>
          <w:szCs w:val="28"/>
          <w:lang w:val="uk-UA" w:eastAsia="ru-RU"/>
        </w:rPr>
        <w:t xml:space="preserve">діяльності в розмаїтті </w:t>
      </w:r>
      <w:r w:rsidRPr="00A63C17">
        <w:rPr>
          <w:rFonts w:ascii="Times New Roman" w:hAnsi="Times New Roman"/>
          <w:b/>
          <w:bCs/>
          <w:i/>
          <w:iCs/>
          <w:color w:val="000000" w:themeColor="text1"/>
          <w:sz w:val="28"/>
          <w:szCs w:val="28"/>
          <w:lang w:val="uk-UA" w:eastAsia="ru-RU"/>
        </w:rPr>
        <w:t xml:space="preserve">форм </w:t>
      </w:r>
      <w:r w:rsidRPr="00A63C17">
        <w:rPr>
          <w:rFonts w:ascii="Times New Roman" w:hAnsi="Times New Roman"/>
          <w:i/>
          <w:iCs/>
          <w:color w:val="000000" w:themeColor="text1"/>
          <w:sz w:val="28"/>
          <w:szCs w:val="28"/>
          <w:lang w:val="uk-UA" w:eastAsia="ru-RU"/>
        </w:rPr>
        <w:t xml:space="preserve">і засобів, інформатизації та медіатизації, </w:t>
      </w:r>
      <w:r w:rsidRPr="00A63C17">
        <w:rPr>
          <w:rFonts w:ascii="Times New Roman" w:hAnsi="Times New Roman"/>
          <w:b/>
          <w:bCs/>
          <w:i/>
          <w:iCs/>
          <w:color w:val="000000" w:themeColor="text1"/>
          <w:sz w:val="28"/>
          <w:szCs w:val="28"/>
          <w:lang w:val="uk-UA" w:eastAsia="ru-RU"/>
        </w:rPr>
        <w:t xml:space="preserve">сфери </w:t>
      </w:r>
      <w:r w:rsidRPr="00A63C17">
        <w:rPr>
          <w:rFonts w:ascii="Times New Roman" w:hAnsi="Times New Roman"/>
          <w:i/>
          <w:iCs/>
          <w:color w:val="000000" w:themeColor="text1"/>
          <w:sz w:val="28"/>
          <w:szCs w:val="28"/>
          <w:lang w:val="uk-UA" w:eastAsia="ru-RU"/>
        </w:rPr>
        <w:t xml:space="preserve">культури й </w:t>
      </w:r>
      <w:r w:rsidRPr="00A63C17">
        <w:rPr>
          <w:rFonts w:ascii="Times New Roman" w:hAnsi="Times New Roman"/>
          <w:b/>
          <w:bCs/>
          <w:i/>
          <w:iCs/>
          <w:color w:val="000000" w:themeColor="text1"/>
          <w:sz w:val="28"/>
          <w:szCs w:val="28"/>
          <w:lang w:val="uk-UA" w:eastAsia="ru-RU"/>
        </w:rPr>
        <w:t xml:space="preserve">сфери соціального </w:t>
      </w:r>
      <w:r w:rsidRPr="00A63C17">
        <w:rPr>
          <w:rFonts w:ascii="Times New Roman" w:hAnsi="Times New Roman"/>
          <w:i/>
          <w:iCs/>
          <w:color w:val="000000" w:themeColor="text1"/>
          <w:sz w:val="28"/>
          <w:szCs w:val="28"/>
          <w:lang w:val="uk-UA" w:eastAsia="ru-RU"/>
        </w:rPr>
        <w:t xml:space="preserve">управління, тенденціям і змінам у цих </w:t>
      </w:r>
      <w:r w:rsidRPr="00A63C17">
        <w:rPr>
          <w:rFonts w:ascii="Times New Roman" w:hAnsi="Times New Roman"/>
          <w:b/>
          <w:bCs/>
          <w:i/>
          <w:iCs/>
          <w:color w:val="000000" w:themeColor="text1"/>
          <w:sz w:val="28"/>
          <w:szCs w:val="28"/>
          <w:lang w:val="uk-UA" w:eastAsia="ru-RU"/>
        </w:rPr>
        <w:t>сферах</w:t>
      </w:r>
      <w:r w:rsidRPr="00A63C17">
        <w:rPr>
          <w:rFonts w:ascii="Times New Roman" w:hAnsi="Times New Roman"/>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У науковому тексті автор може цілеспрямовано повторювати раз у раз певний термін, бажаючи досягти точності, уникнути різночитань і кривотлумачень. Якщо ж повтори </w:t>
      </w:r>
      <w:r>
        <w:rPr>
          <w:rFonts w:ascii="Times New Roman" w:hAnsi="Times New Roman"/>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наслідок мовного недбальства, вони, безперечно, є стильовою вадою. Зазвичай такі повтори виникають, коли автор не вміє послугуватися займенниками та синонімами, не бажає шукати стисліші способи викладу:</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Залучення та використання сучасних інформаційних технологій в </w:t>
      </w:r>
      <w:r w:rsidRPr="00A63C17">
        <w:rPr>
          <w:rFonts w:ascii="Times New Roman" w:hAnsi="Times New Roman"/>
          <w:b/>
          <w:bCs/>
          <w:i/>
          <w:iCs/>
          <w:color w:val="000000" w:themeColor="text1"/>
          <w:sz w:val="28"/>
          <w:szCs w:val="28"/>
          <w:lang w:val="uk-UA" w:eastAsia="ru-RU"/>
        </w:rPr>
        <w:t xml:space="preserve">процесі </w:t>
      </w:r>
      <w:r w:rsidRPr="00A63C17">
        <w:rPr>
          <w:rFonts w:ascii="Times New Roman" w:hAnsi="Times New Roman"/>
          <w:i/>
          <w:iCs/>
          <w:color w:val="000000" w:themeColor="text1"/>
          <w:sz w:val="28"/>
          <w:szCs w:val="28"/>
          <w:lang w:val="uk-UA" w:eastAsia="ru-RU"/>
        </w:rPr>
        <w:t xml:space="preserve">навчального </w:t>
      </w:r>
      <w:r w:rsidRPr="00A63C17">
        <w:rPr>
          <w:rFonts w:ascii="Times New Roman" w:hAnsi="Times New Roman"/>
          <w:b/>
          <w:bCs/>
          <w:i/>
          <w:iCs/>
          <w:color w:val="000000" w:themeColor="text1"/>
          <w:sz w:val="28"/>
          <w:szCs w:val="28"/>
          <w:lang w:val="uk-UA" w:eastAsia="ru-RU"/>
        </w:rPr>
        <w:t xml:space="preserve">процесу </w:t>
      </w:r>
      <w:r w:rsidRPr="00A63C17">
        <w:rPr>
          <w:rFonts w:ascii="Times New Roman" w:hAnsi="Times New Roman"/>
          <w:i/>
          <w:iCs/>
          <w:color w:val="000000" w:themeColor="text1"/>
          <w:sz w:val="28"/>
          <w:szCs w:val="28"/>
          <w:lang w:val="uk-UA" w:eastAsia="ru-RU"/>
        </w:rPr>
        <w:t>має як позитивні, так і негативні наслідки</w:t>
      </w:r>
      <w:r w:rsidRPr="00A63C17">
        <w:rPr>
          <w:rFonts w:ascii="Times New Roman" w:hAnsi="Times New Roman"/>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lastRenderedPageBreak/>
        <w:t xml:space="preserve"> *</w:t>
      </w:r>
      <w:r w:rsidRPr="00A63C17">
        <w:rPr>
          <w:rFonts w:ascii="Times New Roman" w:hAnsi="Times New Roman"/>
          <w:i/>
          <w:iCs/>
          <w:color w:val="000000" w:themeColor="text1"/>
          <w:sz w:val="28"/>
          <w:szCs w:val="28"/>
          <w:lang w:val="uk-UA" w:eastAsia="ru-RU"/>
        </w:rPr>
        <w:t xml:space="preserve">Узагальнено підходи до аналізу сутності банківської </w:t>
      </w:r>
      <w:r w:rsidRPr="00A63C17">
        <w:rPr>
          <w:rFonts w:ascii="Times New Roman" w:hAnsi="Times New Roman"/>
          <w:b/>
          <w:bCs/>
          <w:i/>
          <w:iCs/>
          <w:color w:val="000000" w:themeColor="text1"/>
          <w:sz w:val="28"/>
          <w:szCs w:val="28"/>
          <w:lang w:val="uk-UA" w:eastAsia="ru-RU"/>
        </w:rPr>
        <w:t xml:space="preserve">системи </w:t>
      </w:r>
      <w:r w:rsidRPr="00A63C17">
        <w:rPr>
          <w:rFonts w:ascii="Times New Roman" w:hAnsi="Times New Roman"/>
          <w:i/>
          <w:iCs/>
          <w:color w:val="000000" w:themeColor="text1"/>
          <w:sz w:val="28"/>
          <w:szCs w:val="28"/>
          <w:lang w:val="uk-UA" w:eastAsia="ru-RU"/>
        </w:rPr>
        <w:t xml:space="preserve">з використанням теорії </w:t>
      </w:r>
      <w:r w:rsidRPr="00A63C17">
        <w:rPr>
          <w:rFonts w:ascii="Times New Roman" w:hAnsi="Times New Roman"/>
          <w:b/>
          <w:bCs/>
          <w:i/>
          <w:iCs/>
          <w:color w:val="000000" w:themeColor="text1"/>
          <w:sz w:val="28"/>
          <w:szCs w:val="28"/>
          <w:lang w:val="uk-UA" w:eastAsia="ru-RU"/>
        </w:rPr>
        <w:t>систем</w:t>
      </w:r>
      <w:r w:rsidRPr="00A63C17">
        <w:rPr>
          <w:rFonts w:ascii="Times New Roman" w:hAnsi="Times New Roman"/>
          <w:i/>
          <w:iCs/>
          <w:color w:val="000000" w:themeColor="text1"/>
          <w:sz w:val="28"/>
          <w:szCs w:val="28"/>
          <w:lang w:val="uk-UA" w:eastAsia="ru-RU"/>
        </w:rPr>
        <w:t xml:space="preserve">, що дало змогу охарактеризувати банківську </w:t>
      </w:r>
      <w:r w:rsidRPr="00A63C17">
        <w:rPr>
          <w:rFonts w:ascii="Times New Roman" w:hAnsi="Times New Roman"/>
          <w:b/>
          <w:bCs/>
          <w:i/>
          <w:iCs/>
          <w:color w:val="000000" w:themeColor="text1"/>
          <w:sz w:val="28"/>
          <w:szCs w:val="28"/>
          <w:lang w:val="uk-UA" w:eastAsia="ru-RU"/>
        </w:rPr>
        <w:t xml:space="preserve">систему </w:t>
      </w:r>
      <w:r w:rsidRPr="00A63C17">
        <w:rPr>
          <w:rFonts w:ascii="Times New Roman" w:hAnsi="Times New Roman"/>
          <w:i/>
          <w:iCs/>
          <w:color w:val="000000" w:themeColor="text1"/>
          <w:sz w:val="28"/>
          <w:szCs w:val="28"/>
          <w:lang w:val="uk-UA" w:eastAsia="ru-RU"/>
        </w:rPr>
        <w:t xml:space="preserve">як велику динамічну цілеспрямовану відкриту </w:t>
      </w:r>
      <w:r w:rsidRPr="00A63C17">
        <w:rPr>
          <w:rFonts w:ascii="Times New Roman" w:hAnsi="Times New Roman"/>
          <w:b/>
          <w:bCs/>
          <w:i/>
          <w:iCs/>
          <w:color w:val="000000" w:themeColor="text1"/>
          <w:sz w:val="28"/>
          <w:szCs w:val="28"/>
          <w:lang w:val="uk-UA" w:eastAsia="ru-RU"/>
        </w:rPr>
        <w:t>систему</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Багатослів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я  (тавтологія і плеоназм) виникає, як правило, через незнання семантики слів іншомовного походження або ж у зв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язку з концентрацією уваги мовця на однакових ознаках того ж предмета, явища. Мовленнєвої надлишковості можна уникнути шляхом семного аналізу компонентів словосполучення. </w:t>
      </w:r>
    </w:p>
    <w:p w:rsidR="003C52CC" w:rsidRPr="00A63C17" w:rsidRDefault="003C52CC" w:rsidP="003C52CC">
      <w:pPr>
        <w:shd w:val="clear" w:color="auto" w:fill="FFFFFF"/>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Помилконебезпечну групу слів становлять </w:t>
      </w:r>
      <w:r w:rsidRPr="00A63C17">
        <w:rPr>
          <w:rFonts w:ascii="Times New Roman" w:hAnsi="Times New Roman"/>
          <w:b/>
          <w:color w:val="000000" w:themeColor="text1"/>
          <w:sz w:val="28"/>
          <w:szCs w:val="28"/>
          <w:lang w:val="uk-UA" w:eastAsia="ru-RU"/>
        </w:rPr>
        <w:t>пароніми</w:t>
      </w:r>
      <w:r w:rsidRPr="00A63C17">
        <w:rPr>
          <w:rFonts w:ascii="Times New Roman" w:hAnsi="Times New Roman"/>
          <w:color w:val="000000" w:themeColor="text1"/>
          <w:sz w:val="28"/>
          <w:szCs w:val="28"/>
          <w:lang w:val="uk-UA" w:eastAsia="ru-RU"/>
        </w:rPr>
        <w:t xml:space="preserve">, здебільшого кореневі та суфіксальні, наприклад: </w:t>
      </w:r>
      <w:r w:rsidRPr="00A63C17">
        <w:rPr>
          <w:rFonts w:ascii="Times New Roman" w:hAnsi="Times New Roman"/>
          <w:b/>
          <w:i/>
          <w:color w:val="000000" w:themeColor="text1"/>
          <w:sz w:val="28"/>
          <w:szCs w:val="28"/>
          <w:lang w:val="uk-UA" w:eastAsia="ru-RU"/>
        </w:rPr>
        <w:t xml:space="preserve">чисельні </w:t>
      </w:r>
      <w:r w:rsidRPr="00A63C17">
        <w:rPr>
          <w:rFonts w:ascii="Times New Roman" w:hAnsi="Times New Roman"/>
          <w:i/>
          <w:color w:val="000000" w:themeColor="text1"/>
          <w:sz w:val="28"/>
          <w:szCs w:val="28"/>
          <w:lang w:val="uk-UA" w:eastAsia="ru-RU"/>
        </w:rPr>
        <w:t xml:space="preserve">випадки </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чисельні </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численні</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b/>
          <w:i/>
          <w:color w:val="000000" w:themeColor="text1"/>
          <w:sz w:val="28"/>
          <w:szCs w:val="28"/>
          <w:lang w:val="uk-UA" w:eastAsia="ru-RU"/>
        </w:rPr>
        <w:t xml:space="preserve">природніми </w:t>
      </w:r>
      <w:r w:rsidRPr="00A63C17">
        <w:rPr>
          <w:rFonts w:ascii="Times New Roman" w:hAnsi="Times New Roman"/>
          <w:i/>
          <w:color w:val="000000" w:themeColor="text1"/>
          <w:sz w:val="28"/>
          <w:szCs w:val="28"/>
          <w:lang w:val="uk-UA" w:eastAsia="ru-RU"/>
        </w:rPr>
        <w:t>йкліматичними умовами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природній </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природний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територіальні індекси дають </w:t>
      </w:r>
      <w:r w:rsidRPr="00A63C17">
        <w:rPr>
          <w:rFonts w:ascii="Times New Roman" w:hAnsi="Times New Roman"/>
          <w:b/>
          <w:i/>
          <w:color w:val="000000" w:themeColor="text1"/>
          <w:sz w:val="28"/>
          <w:szCs w:val="28"/>
          <w:lang w:val="uk-UA" w:eastAsia="ru-RU"/>
        </w:rPr>
        <w:t>уяву</w:t>
      </w:r>
      <w:r w:rsidRPr="00A63C17">
        <w:rPr>
          <w:rFonts w:ascii="Times New Roman" w:hAnsi="Times New Roman"/>
          <w:i/>
          <w:color w:val="000000" w:themeColor="text1"/>
          <w:sz w:val="28"/>
          <w:szCs w:val="28"/>
          <w:lang w:val="uk-UA" w:eastAsia="ru-RU"/>
        </w:rPr>
        <w:t xml:space="preserve"> про відмінності у вартості життя</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уява </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уявлення</w:t>
      </w:r>
      <w:r w:rsidRPr="00A63C17">
        <w:rPr>
          <w:rFonts w:ascii="Times New Roman" w:hAnsi="Times New Roman"/>
          <w:color w:val="000000" w:themeColor="text1"/>
          <w:sz w:val="28"/>
          <w:szCs w:val="28"/>
          <w:lang w:val="uk-UA" w:eastAsia="ru-RU"/>
        </w:rPr>
        <w:t>). Сплутування семантики паронімів зумовлено, по-перше, структурною та фонетичною подібністю таких лексем, яка, однак, не допускає повного або часткового ототожнення лексичних значень; по-друге, незнанням семантики одного чи обох компонентів паронімічної пари. Так, у</w:t>
      </w:r>
      <w:r w:rsidRPr="00A63C17">
        <w:rPr>
          <w:rFonts w:ascii="Times New Roman" w:eastAsia="TimesNewRomanPSMT" w:hAnsi="Times New Roman"/>
          <w:color w:val="000000" w:themeColor="text1"/>
          <w:sz w:val="28"/>
          <w:szCs w:val="28"/>
          <w:lang w:val="uk-UA" w:eastAsia="ru-RU"/>
        </w:rPr>
        <w:t xml:space="preserve"> наукових роботах натрапляємо на вирази </w:t>
      </w:r>
      <w:r w:rsidRPr="00A63C17">
        <w:rPr>
          <w:rFonts w:ascii="Times New Roman" w:eastAsia="TimesNewRomanPSMT" w:hAnsi="Times New Roman"/>
          <w:i/>
          <w:color w:val="000000" w:themeColor="text1"/>
          <w:sz w:val="28"/>
          <w:szCs w:val="28"/>
          <w:lang w:val="uk-UA" w:eastAsia="ru-RU"/>
        </w:rPr>
        <w:t>об</w:t>
      </w:r>
      <w:r w:rsidRPr="007954D9">
        <w:rPr>
          <w:rFonts w:ascii="Times New Roman" w:eastAsia="TimesNewRomanPSMT" w:hAnsi="Times New Roman"/>
          <w:i/>
          <w:color w:val="000000" w:themeColor="text1"/>
          <w:sz w:val="28"/>
          <w:szCs w:val="28"/>
          <w:lang w:val="uk-UA" w:eastAsia="ru-RU"/>
        </w:rPr>
        <w:t>ʼ</w:t>
      </w:r>
      <w:r w:rsidRPr="00A63C17">
        <w:rPr>
          <w:rFonts w:ascii="Times New Roman" w:eastAsia="TimesNewRomanPSMT" w:hAnsi="Times New Roman"/>
          <w:i/>
          <w:color w:val="000000" w:themeColor="text1"/>
          <w:sz w:val="28"/>
          <w:szCs w:val="28"/>
          <w:lang w:val="uk-UA" w:eastAsia="ru-RU"/>
        </w:rPr>
        <w:t>єм наукової роботи</w:t>
      </w:r>
      <w:r w:rsidRPr="00A63C17">
        <w:rPr>
          <w:rFonts w:ascii="Times New Roman" w:eastAsia="TimesNewRomanPSMT" w:hAnsi="Times New Roman"/>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одним з актуальних напрямків сучасного мовознавства є дослідження мовної картини світу</w:t>
      </w:r>
      <w:r w:rsidRPr="00A63C17">
        <w:rPr>
          <w:rFonts w:ascii="Times New Roman" w:eastAsia="TimesNewRomanPSMT" w:hAnsi="Times New Roman"/>
          <w:color w:val="000000" w:themeColor="text1"/>
          <w:sz w:val="28"/>
          <w:szCs w:val="28"/>
          <w:lang w:val="uk-UA" w:eastAsia="ru-RU"/>
        </w:rPr>
        <w:t>. Пояснення різниці у значеннях цих слів таке:</w:t>
      </w:r>
    </w:p>
    <w:p w:rsidR="003C52CC" w:rsidRPr="00A63C17" w:rsidRDefault="003C52CC" w:rsidP="003C52CC">
      <w:pPr>
        <w:adjustRightInd w:val="0"/>
        <w:spacing w:after="0" w:line="360" w:lineRule="auto"/>
        <w:ind w:left="10" w:firstLine="699"/>
        <w:jc w:val="both"/>
        <w:rPr>
          <w:rFonts w:ascii="Times New Roman" w:eastAsia="TimesNewRomanPS-BoldMT" w:hAnsi="Times New Roman"/>
          <w:bCs/>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BoldMT" w:hAnsi="Times New Roman"/>
          <w:bCs/>
          <w:i/>
          <w:color w:val="000000" w:themeColor="text1"/>
          <w:sz w:val="28"/>
          <w:szCs w:val="28"/>
          <w:lang w:val="uk-UA" w:eastAsia="ru-RU"/>
        </w:rPr>
        <w:t>об</w:t>
      </w:r>
      <w:r w:rsidRPr="007954D9">
        <w:rPr>
          <w:rFonts w:ascii="Times New Roman" w:eastAsia="TimesNewRomanPS-BoldMT" w:hAnsi="Times New Roman"/>
          <w:bCs/>
          <w:i/>
          <w:color w:val="000000" w:themeColor="text1"/>
          <w:sz w:val="28"/>
          <w:szCs w:val="28"/>
          <w:lang w:val="uk-UA" w:eastAsia="ru-RU"/>
        </w:rPr>
        <w:t>ʼ</w:t>
      </w:r>
      <w:r w:rsidRPr="00A63C17">
        <w:rPr>
          <w:rFonts w:ascii="Times New Roman" w:eastAsia="TimesNewRomanPS-BoldMT" w:hAnsi="Times New Roman"/>
          <w:bCs/>
          <w:i/>
          <w:color w:val="000000" w:themeColor="text1"/>
          <w:sz w:val="28"/>
          <w:szCs w:val="28"/>
          <w:lang w:val="uk-UA" w:eastAsia="ru-RU"/>
        </w:rPr>
        <w:t>єм</w:t>
      </w:r>
      <w:r w:rsidRPr="00A63C17">
        <w:rPr>
          <w:rFonts w:ascii="Times New Roman" w:eastAsia="TimesNewRomanPS-BoldMT" w:hAnsi="Times New Roman"/>
          <w:bCs/>
          <w:color w:val="000000" w:themeColor="text1"/>
          <w:sz w:val="28"/>
          <w:szCs w:val="28"/>
          <w:lang w:val="uk-UA" w:eastAsia="ru-RU"/>
        </w:rPr>
        <w:t xml:space="preserve"> – </w:t>
      </w:r>
      <w:r w:rsidRPr="00A63C17">
        <w:rPr>
          <w:rFonts w:ascii="Times New Roman" w:eastAsia="TimesNewRomanPS-BoldMT" w:hAnsi="Times New Roman"/>
          <w:bCs/>
          <w:i/>
          <w:color w:val="000000" w:themeColor="text1"/>
          <w:sz w:val="28"/>
          <w:szCs w:val="28"/>
          <w:lang w:val="uk-UA" w:eastAsia="ru-RU"/>
        </w:rPr>
        <w:t>обсяг</w:t>
      </w:r>
    </w:p>
    <w:p w:rsidR="003C52CC" w:rsidRPr="00A63C17" w:rsidRDefault="003C52CC" w:rsidP="003C52CC">
      <w:pPr>
        <w:adjustRightInd w:val="0"/>
        <w:spacing w:after="0" w:line="360" w:lineRule="auto"/>
        <w:ind w:left="10" w:firstLine="699"/>
        <w:jc w:val="both"/>
        <w:rPr>
          <w:rFonts w:ascii="Times New Roman" w:eastAsia="TimesNewRomanPS-ItalicMT" w:hAnsi="Times New Roman"/>
          <w:i/>
          <w:iCs/>
          <w:color w:val="000000" w:themeColor="text1"/>
          <w:sz w:val="28"/>
          <w:szCs w:val="28"/>
          <w:lang w:val="uk-UA" w:eastAsia="ru-RU"/>
        </w:rPr>
      </w:pPr>
      <w:r w:rsidRPr="00A63C17">
        <w:rPr>
          <w:rFonts w:ascii="Times New Roman" w:eastAsia="TimesNewRomanPSMT" w:hAnsi="Times New Roman"/>
          <w:i/>
          <w:color w:val="000000" w:themeColor="text1"/>
          <w:sz w:val="28"/>
          <w:szCs w:val="28"/>
          <w:lang w:val="uk-UA" w:eastAsia="ru-RU"/>
        </w:rPr>
        <w:t>Об</w:t>
      </w:r>
      <w:r w:rsidRPr="007954D9">
        <w:rPr>
          <w:rFonts w:ascii="Times New Roman" w:eastAsia="TimesNewRomanPSMT" w:hAnsi="Times New Roman"/>
          <w:i/>
          <w:color w:val="000000" w:themeColor="text1"/>
          <w:sz w:val="28"/>
          <w:szCs w:val="28"/>
          <w:lang w:val="uk-UA" w:eastAsia="ru-RU"/>
        </w:rPr>
        <w:t>ʼ</w:t>
      </w:r>
      <w:r w:rsidRPr="00A63C17">
        <w:rPr>
          <w:rFonts w:ascii="Times New Roman" w:eastAsia="TimesNewRomanPSMT" w:hAnsi="Times New Roman"/>
          <w:i/>
          <w:color w:val="000000" w:themeColor="text1"/>
          <w:sz w:val="28"/>
          <w:szCs w:val="28"/>
          <w:lang w:val="uk-UA" w:eastAsia="ru-RU"/>
        </w:rPr>
        <w:t>єм</w:t>
      </w:r>
      <w:r w:rsidRPr="00A63C17">
        <w:rPr>
          <w:rFonts w:ascii="Times New Roman" w:eastAsia="TimesNewRomanPS-BoldMT" w:hAnsi="Times New Roman"/>
          <w:bCs/>
          <w:color w:val="000000" w:themeColor="text1"/>
          <w:sz w:val="28"/>
          <w:szCs w:val="28"/>
          <w:lang w:val="uk-UA" w:eastAsia="ru-RU"/>
        </w:rPr>
        <w:t>– в</w:t>
      </w:r>
      <w:r w:rsidRPr="00A63C17">
        <w:rPr>
          <w:rFonts w:ascii="Times New Roman" w:eastAsia="TimesNewRomanPSMT" w:hAnsi="Times New Roman"/>
          <w:color w:val="000000" w:themeColor="text1"/>
          <w:sz w:val="28"/>
          <w:szCs w:val="28"/>
          <w:lang w:val="uk-UA" w:eastAsia="ru-RU"/>
        </w:rPr>
        <w:t xml:space="preserve">еличина чогось у довжину, висоту й ширину, вимірювана в кубічний одиницях. Вживається зі словами: </w:t>
      </w:r>
      <w:r w:rsidRPr="00A63C17">
        <w:rPr>
          <w:rFonts w:ascii="Times New Roman" w:eastAsia="TimesNewRomanPS-ItalicMT" w:hAnsi="Times New Roman"/>
          <w:i/>
          <w:iCs/>
          <w:color w:val="000000" w:themeColor="text1"/>
          <w:sz w:val="28"/>
          <w:szCs w:val="28"/>
          <w:lang w:val="uk-UA" w:eastAsia="ru-RU"/>
        </w:rPr>
        <w:t>вагона, кімнати, колби, котловану, куба, мозку, печі, повітря, посудини, приміщення, рідини, серця, тіла, циліндра, великий, невеликий, значний, малий, повний, середній.</w:t>
      </w:r>
    </w:p>
    <w:p w:rsidR="003C52CC" w:rsidRPr="00A63C17" w:rsidRDefault="003C52CC" w:rsidP="003C52CC">
      <w:pPr>
        <w:adjustRightInd w:val="0"/>
        <w:spacing w:after="0" w:line="360" w:lineRule="auto"/>
        <w:ind w:left="10" w:firstLine="699"/>
        <w:jc w:val="both"/>
        <w:rPr>
          <w:rFonts w:ascii="Times New Roman" w:eastAsia="TimesNewRomanPS-ItalicMT" w:hAnsi="Times New Roman"/>
          <w:i/>
          <w:iCs/>
          <w:color w:val="000000" w:themeColor="text1"/>
          <w:sz w:val="28"/>
          <w:szCs w:val="28"/>
          <w:lang w:val="uk-UA" w:eastAsia="ru-RU"/>
        </w:rPr>
      </w:pPr>
      <w:r w:rsidRPr="00A63C17">
        <w:rPr>
          <w:rFonts w:ascii="Times New Roman" w:eastAsia="TimesNewRomanPSMT" w:hAnsi="Times New Roman"/>
          <w:i/>
          <w:color w:val="000000" w:themeColor="text1"/>
          <w:sz w:val="28"/>
          <w:szCs w:val="28"/>
          <w:lang w:val="uk-UA" w:eastAsia="ru-RU"/>
        </w:rPr>
        <w:t>Обсяг</w:t>
      </w:r>
      <w:r w:rsidRPr="00A63C17">
        <w:rPr>
          <w:rFonts w:ascii="Times New Roman" w:eastAsia="TimesNewRomanPS-BoldMT" w:hAnsi="Times New Roman"/>
          <w:bCs/>
          <w:color w:val="000000" w:themeColor="text1"/>
          <w:sz w:val="28"/>
          <w:szCs w:val="28"/>
          <w:lang w:val="uk-UA" w:eastAsia="ru-RU"/>
        </w:rPr>
        <w:t xml:space="preserve">– </w:t>
      </w:r>
      <w:r w:rsidRPr="00A63C17">
        <w:rPr>
          <w:rFonts w:ascii="Times New Roman" w:eastAsia="TimesNewRomanPSMT" w:hAnsi="Times New Roman"/>
          <w:color w:val="000000" w:themeColor="text1"/>
          <w:sz w:val="28"/>
          <w:szCs w:val="28"/>
          <w:lang w:val="uk-UA" w:eastAsia="ru-RU"/>
        </w:rPr>
        <w:t xml:space="preserve">взагалі розмір, величина, кількість, значення, важливість, межі чогось. Вживається зі словами: </w:t>
      </w:r>
      <w:r w:rsidRPr="00A63C17">
        <w:rPr>
          <w:rFonts w:ascii="Times New Roman" w:eastAsia="TimesNewRomanPS-ItalicMT" w:hAnsi="Times New Roman"/>
          <w:i/>
          <w:iCs/>
          <w:color w:val="000000" w:themeColor="text1"/>
          <w:sz w:val="28"/>
          <w:szCs w:val="28"/>
          <w:lang w:val="uk-UA" w:eastAsia="ru-RU"/>
        </w:rPr>
        <w:t xml:space="preserve">брошури, будівництва, бюджету, виробництва, заготівель, знань, інформації, капіталовкладень, книжки, поняття, послуг, програми, промислової продукції, роботи,рукопису, слова, тренувальних навантажень,величезний, невеликий, значний, середній; </w:t>
      </w:r>
    </w:p>
    <w:p w:rsidR="003C52CC" w:rsidRPr="00A63C17" w:rsidRDefault="003C52CC" w:rsidP="003C52CC">
      <w:pPr>
        <w:adjustRightInd w:val="0"/>
        <w:spacing w:after="0" w:line="360" w:lineRule="auto"/>
        <w:ind w:left="10" w:firstLine="699"/>
        <w:jc w:val="both"/>
        <w:rPr>
          <w:rFonts w:ascii="Times New Roman" w:eastAsia="TimesNewRomanPS-ItalicMT" w:hAnsi="Times New Roman"/>
          <w:i/>
          <w:iCs/>
          <w:color w:val="000000" w:themeColor="text1"/>
          <w:sz w:val="28"/>
          <w:szCs w:val="28"/>
          <w:lang w:val="uk-UA" w:eastAsia="ru-RU"/>
        </w:rPr>
      </w:pPr>
      <w:r w:rsidRPr="00A63C17">
        <w:rPr>
          <w:rFonts w:ascii="Times New Roman" w:eastAsia="TimesNewRomanPS-BoldMT" w:hAnsi="Times New Roman"/>
          <w:bCs/>
          <w:color w:val="000000" w:themeColor="text1"/>
          <w:sz w:val="28"/>
          <w:szCs w:val="28"/>
          <w:lang w:val="uk-UA" w:eastAsia="ru-RU"/>
        </w:rPr>
        <w:t xml:space="preserve">– </w:t>
      </w:r>
      <w:r w:rsidRPr="00A63C17">
        <w:rPr>
          <w:rFonts w:ascii="Times New Roman" w:eastAsia="TimesNewRomanPS-BoldMT" w:hAnsi="Times New Roman"/>
          <w:bCs/>
          <w:i/>
          <w:color w:val="000000" w:themeColor="text1"/>
          <w:sz w:val="28"/>
          <w:szCs w:val="28"/>
          <w:lang w:val="uk-UA" w:eastAsia="ru-RU"/>
        </w:rPr>
        <w:t>напрям – напрямок</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В усіх значеннях уживаються паралельно, але коли йдеться про лінію </w:t>
      </w:r>
      <w:r w:rsidRPr="00A63C17">
        <w:rPr>
          <w:rFonts w:ascii="Times New Roman" w:eastAsia="TimesNewRomanPSMT" w:hAnsi="Times New Roman"/>
          <w:color w:val="000000" w:themeColor="text1"/>
          <w:sz w:val="28"/>
          <w:szCs w:val="28"/>
          <w:lang w:val="uk-UA" w:eastAsia="ru-RU"/>
        </w:rPr>
        <w:lastRenderedPageBreak/>
        <w:t xml:space="preserve">фізичного руху на невеликих відстанях, частіше вживається слово </w:t>
      </w:r>
      <w:r w:rsidRPr="00A63C17">
        <w:rPr>
          <w:rFonts w:ascii="Times New Roman" w:eastAsia="TimesNewRomanPS-BoldMT" w:hAnsi="Times New Roman"/>
          <w:bCs/>
          <w:i/>
          <w:color w:val="000000" w:themeColor="text1"/>
          <w:sz w:val="28"/>
          <w:szCs w:val="28"/>
          <w:lang w:val="uk-UA" w:eastAsia="ru-RU"/>
        </w:rPr>
        <w:t>нaпрямок</w:t>
      </w:r>
      <w:r w:rsidRPr="00A63C17">
        <w:rPr>
          <w:rFonts w:ascii="Times New Roman" w:eastAsia="TimesNewRomanPS-ItalicMT" w:hAnsi="Times New Roman"/>
          <w:i/>
          <w:iCs/>
          <w:color w:val="000000" w:themeColor="text1"/>
          <w:sz w:val="28"/>
          <w:szCs w:val="28"/>
          <w:lang w:val="uk-UA" w:eastAsia="ru-RU"/>
        </w:rPr>
        <w:t xml:space="preserve">(вітер змінних напрямків), </w:t>
      </w:r>
      <w:r w:rsidRPr="00A63C17">
        <w:rPr>
          <w:rFonts w:ascii="Times New Roman" w:eastAsia="TimesNewRomanPSMT" w:hAnsi="Times New Roman"/>
          <w:color w:val="000000" w:themeColor="text1"/>
          <w:sz w:val="28"/>
          <w:szCs w:val="28"/>
          <w:lang w:val="uk-UA" w:eastAsia="ru-RU"/>
        </w:rPr>
        <w:t xml:space="preserve">в інших значеннях переважає </w:t>
      </w:r>
      <w:r w:rsidRPr="00A63C17">
        <w:rPr>
          <w:rFonts w:ascii="Times New Roman" w:eastAsia="TimesNewRomanPS-BoldMT" w:hAnsi="Times New Roman"/>
          <w:bCs/>
          <w:i/>
          <w:color w:val="000000" w:themeColor="text1"/>
          <w:sz w:val="28"/>
          <w:szCs w:val="28"/>
          <w:lang w:val="uk-UA" w:eastAsia="ru-RU"/>
        </w:rPr>
        <w:t>нaпрям</w:t>
      </w:r>
      <w:r w:rsidRPr="00A63C17">
        <w:rPr>
          <w:rFonts w:ascii="Times New Roman" w:eastAsia="TimesNewRomanPSMT"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Існування лінгво-культурного феномена </w:t>
      </w:r>
      <w:r w:rsidRPr="00A63C17">
        <w:rPr>
          <w:rFonts w:ascii="Times New Roman" w:hAnsi="Times New Roman"/>
          <w:b/>
          <w:color w:val="000000" w:themeColor="text1"/>
          <w:sz w:val="28"/>
          <w:szCs w:val="28"/>
          <w:lang w:val="uk-UA" w:eastAsia="ru-RU"/>
        </w:rPr>
        <w:t>міжмовних омонімів</w:t>
      </w:r>
      <w:r w:rsidRPr="00A63C17">
        <w:rPr>
          <w:rFonts w:ascii="Times New Roman" w:hAnsi="Times New Roman"/>
          <w:color w:val="000000" w:themeColor="text1"/>
          <w:sz w:val="28"/>
          <w:szCs w:val="28"/>
          <w:lang w:val="uk-UA" w:eastAsia="ru-RU"/>
        </w:rPr>
        <w:t xml:space="preserve"> може спричиняти невмотивововане ототожнення інтерслів, яке веде до змін у значенні. Міжмовні омоніми відрізняються семантичним обсягом, особливостями сполучуваності та стилістичними характеристиками. Прокоментуємо ненормативне вживання у писемній науковій комунікації слова </w:t>
      </w:r>
      <w:r w:rsidRPr="00A63C17">
        <w:rPr>
          <w:rFonts w:ascii="Times New Roman" w:hAnsi="Times New Roman"/>
          <w:i/>
          <w:color w:val="000000" w:themeColor="text1"/>
          <w:sz w:val="28"/>
          <w:szCs w:val="28"/>
          <w:lang w:val="uk-UA" w:eastAsia="ru-RU"/>
        </w:rPr>
        <w:t>область</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Поняття відсотка широко використовують як у практичній діяльності, так і в різних </w:t>
      </w:r>
      <w:r w:rsidRPr="00A63C17">
        <w:rPr>
          <w:rFonts w:ascii="Times New Roman" w:hAnsi="Times New Roman"/>
          <w:b/>
          <w:i/>
          <w:color w:val="000000" w:themeColor="text1"/>
          <w:sz w:val="28"/>
          <w:szCs w:val="28"/>
          <w:lang w:val="uk-UA" w:eastAsia="ru-RU"/>
        </w:rPr>
        <w:t>областях</w:t>
      </w:r>
      <w:r w:rsidRPr="00A63C17">
        <w:rPr>
          <w:rFonts w:ascii="Times New Roman" w:hAnsi="Times New Roman"/>
          <w:i/>
          <w:color w:val="000000" w:themeColor="text1"/>
          <w:sz w:val="28"/>
          <w:szCs w:val="28"/>
          <w:lang w:val="uk-UA" w:eastAsia="ru-RU"/>
        </w:rPr>
        <w:t xml:space="preserve"> науки</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Міжмовні омоніми рос. </w:t>
      </w:r>
      <w:r w:rsidRPr="00A63C17">
        <w:rPr>
          <w:rFonts w:ascii="Times New Roman" w:hAnsi="Times New Roman"/>
          <w:i/>
          <w:color w:val="000000" w:themeColor="text1"/>
          <w:sz w:val="28"/>
          <w:szCs w:val="28"/>
          <w:lang w:val="uk-UA" w:eastAsia="ru-RU"/>
        </w:rPr>
        <w:t>область</w:t>
      </w:r>
      <w:r w:rsidRPr="00A63C17">
        <w:rPr>
          <w:rFonts w:ascii="Times New Roman" w:hAnsi="Times New Roman"/>
          <w:color w:val="000000" w:themeColor="text1"/>
          <w:sz w:val="28"/>
          <w:szCs w:val="28"/>
          <w:lang w:val="uk-UA" w:eastAsia="ru-RU"/>
        </w:rPr>
        <w:t xml:space="preserve"> і укр. </w:t>
      </w:r>
      <w:r w:rsidRPr="00A63C17">
        <w:rPr>
          <w:rFonts w:ascii="Times New Roman" w:hAnsi="Times New Roman"/>
          <w:i/>
          <w:color w:val="000000" w:themeColor="text1"/>
          <w:sz w:val="28"/>
          <w:szCs w:val="28"/>
          <w:lang w:val="uk-UA" w:eastAsia="ru-RU"/>
        </w:rPr>
        <w:t>область</w:t>
      </w:r>
      <w:r w:rsidRPr="00A63C17">
        <w:rPr>
          <w:rFonts w:ascii="Times New Roman" w:hAnsi="Times New Roman"/>
          <w:color w:val="000000" w:themeColor="text1"/>
          <w:sz w:val="28"/>
          <w:szCs w:val="28"/>
          <w:lang w:val="uk-UA" w:eastAsia="ru-RU"/>
        </w:rPr>
        <w:t xml:space="preserve"> мають спільну семантику </w:t>
      </w:r>
      <w:r w:rsidRPr="00A63C17">
        <w:rPr>
          <w:rFonts w:ascii="Times New Roman" w:hAnsi="Times New Roman"/>
          <w:i/>
          <w:color w:val="000000" w:themeColor="text1"/>
          <w:sz w:val="28"/>
          <w:szCs w:val="28"/>
          <w:lang w:val="uk-UA" w:eastAsia="ru-RU"/>
        </w:rPr>
        <w:t>«частина країни, край, регіон»</w:t>
      </w:r>
      <w:r w:rsidRPr="00A63C17">
        <w:rPr>
          <w:rFonts w:ascii="Times New Roman" w:hAnsi="Times New Roman"/>
          <w:color w:val="000000" w:themeColor="text1"/>
          <w:sz w:val="28"/>
          <w:szCs w:val="28"/>
          <w:lang w:val="uk-UA" w:eastAsia="ru-RU"/>
        </w:rPr>
        <w:t xml:space="preserve">, проте українське слово </w:t>
      </w:r>
      <w:r w:rsidRPr="00A63C17">
        <w:rPr>
          <w:rFonts w:ascii="Times New Roman" w:hAnsi="Times New Roman"/>
          <w:i/>
          <w:color w:val="000000" w:themeColor="text1"/>
          <w:sz w:val="28"/>
          <w:szCs w:val="28"/>
          <w:lang w:val="uk-UA" w:eastAsia="ru-RU"/>
        </w:rPr>
        <w:t>область</w:t>
      </w:r>
      <w:r w:rsidRPr="00A63C17">
        <w:rPr>
          <w:rFonts w:ascii="Times New Roman" w:hAnsi="Times New Roman"/>
          <w:color w:val="000000" w:themeColor="text1"/>
          <w:sz w:val="28"/>
          <w:szCs w:val="28"/>
          <w:lang w:val="uk-UA" w:eastAsia="ru-RU"/>
        </w:rPr>
        <w:t xml:space="preserve"> на відміну від російського не може вживатися із значенням </w:t>
      </w:r>
      <w:r w:rsidRPr="00A63C17">
        <w:rPr>
          <w:rFonts w:ascii="Times New Roman" w:hAnsi="Times New Roman"/>
          <w:i/>
          <w:color w:val="000000" w:themeColor="text1"/>
          <w:sz w:val="28"/>
          <w:szCs w:val="28"/>
          <w:lang w:val="uk-UA" w:eastAsia="ru-RU"/>
        </w:rPr>
        <w:t>«галузь, сфера, царина»</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Помилконебезпечним місцем наукового твору є </w:t>
      </w:r>
      <w:r w:rsidRPr="00A63C17">
        <w:rPr>
          <w:rFonts w:ascii="Times New Roman" w:hAnsi="Times New Roman"/>
          <w:b/>
          <w:color w:val="000000" w:themeColor="text1"/>
          <w:sz w:val="28"/>
          <w:szCs w:val="28"/>
          <w:lang w:val="uk-UA" w:eastAsia="ru-RU"/>
        </w:rPr>
        <w:t>інтерфереми</w:t>
      </w:r>
      <w:r w:rsidRPr="00A63C17">
        <w:rPr>
          <w:rFonts w:ascii="Times New Roman" w:hAnsi="Times New Roman"/>
          <w:color w:val="000000" w:themeColor="text1"/>
          <w:sz w:val="28"/>
          <w:szCs w:val="28"/>
          <w:lang w:val="uk-UA" w:eastAsia="ru-RU"/>
        </w:rPr>
        <w:t xml:space="preserve"> та </w:t>
      </w:r>
      <w:r w:rsidRPr="00A63C17">
        <w:rPr>
          <w:rFonts w:ascii="Times New Roman" w:hAnsi="Times New Roman"/>
          <w:b/>
          <w:color w:val="000000" w:themeColor="text1"/>
          <w:sz w:val="28"/>
          <w:szCs w:val="28"/>
          <w:lang w:val="uk-UA" w:eastAsia="ru-RU"/>
        </w:rPr>
        <w:t>росіянізми</w:t>
      </w:r>
      <w:r w:rsidRPr="00A63C17">
        <w:rPr>
          <w:rFonts w:ascii="Times New Roman" w:hAnsi="Times New Roman"/>
          <w:color w:val="000000" w:themeColor="text1"/>
          <w:sz w:val="28"/>
          <w:szCs w:val="28"/>
          <w:lang w:val="uk-UA" w:eastAsia="ru-RU"/>
        </w:rPr>
        <w:t>, що з</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являються у лексико-семантичній системі мови внаслідок мовних контактів. Вони нівелюють національно-мовну своєрідність і є лексичними анормативами. Наведемо приклади н</w:t>
      </w:r>
      <w:r w:rsidRPr="00A63C17">
        <w:rPr>
          <w:rFonts w:ascii="Times New Roman" w:eastAsia="TimesNewRomanPSMT" w:hAnsi="Times New Roman"/>
          <w:color w:val="000000" w:themeColor="text1"/>
          <w:sz w:val="28"/>
          <w:szCs w:val="28"/>
          <w:lang w:val="uk-UA" w:eastAsia="ru-RU"/>
        </w:rPr>
        <w:t xml:space="preserve">евиправданого калькування з російської мови, наприклад: </w:t>
      </w:r>
    </w:p>
    <w:p w:rsidR="003C52CC" w:rsidRPr="00A63C17" w:rsidRDefault="003C52CC" w:rsidP="003C52CC">
      <w:pPr>
        <w:adjustRightInd w:val="0"/>
        <w:spacing w:after="0" w:line="360" w:lineRule="auto"/>
        <w:ind w:left="10" w:firstLine="699"/>
        <w:jc w:val="both"/>
        <w:rPr>
          <w:rFonts w:ascii="Times New Roman" w:eastAsia="TimesNewRomanPSMT"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 xml:space="preserve">у випадку необхідності </w:t>
      </w:r>
      <w:r w:rsidRPr="00A63C17">
        <w:rPr>
          <w:rFonts w:ascii="Times New Roman" w:eastAsia="TimesNewRomanPS-BoldMT" w:hAnsi="Times New Roman"/>
          <w:bCs/>
          <w:i/>
          <w:color w:val="000000" w:themeColor="text1"/>
          <w:sz w:val="28"/>
          <w:szCs w:val="28"/>
          <w:lang w:val="uk-UA" w:eastAsia="ru-RU"/>
        </w:rPr>
        <w:t>–</w:t>
      </w:r>
      <w:r w:rsidRPr="00A63C17">
        <w:rPr>
          <w:rFonts w:ascii="Times New Roman" w:eastAsia="TimesNewRomanPSMT" w:hAnsi="Times New Roman"/>
          <w:color w:val="000000" w:themeColor="text1"/>
          <w:sz w:val="28"/>
          <w:szCs w:val="28"/>
          <w:lang w:val="uk-UA" w:eastAsia="ru-RU"/>
        </w:rPr>
        <w:t xml:space="preserve">правильний варіант: </w:t>
      </w:r>
      <w:r w:rsidRPr="00A63C17">
        <w:rPr>
          <w:rFonts w:ascii="Times New Roman" w:eastAsia="TimesNewRomanPS-ItalicMT" w:hAnsi="Times New Roman"/>
          <w:bCs/>
          <w:i/>
          <w:iCs/>
          <w:color w:val="000000" w:themeColor="text1"/>
          <w:sz w:val="28"/>
          <w:szCs w:val="28"/>
          <w:lang w:val="uk-UA" w:eastAsia="ru-RU"/>
        </w:rPr>
        <w:t>у(в) разі потреби, якщо є потреба;</w:t>
      </w:r>
    </w:p>
    <w:p w:rsidR="003C52CC" w:rsidRPr="00A63C17" w:rsidRDefault="003C52CC" w:rsidP="003C52CC">
      <w:pPr>
        <w:adjustRightInd w:val="0"/>
        <w:spacing w:after="0" w:line="360" w:lineRule="auto"/>
        <w:ind w:left="10" w:firstLine="699"/>
        <w:jc w:val="both"/>
        <w:rPr>
          <w:rFonts w:ascii="Times New Roman" w:eastAsia="TimesNewRomanPSMT"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 xml:space="preserve">являти собою </w:t>
      </w:r>
      <w:r w:rsidRPr="00A63C17">
        <w:rPr>
          <w:rFonts w:ascii="Times New Roman" w:eastAsia="TimesNewRomanPS-BoldMT" w:hAnsi="Times New Roman"/>
          <w:bCs/>
          <w:i/>
          <w:color w:val="000000" w:themeColor="text1"/>
          <w:sz w:val="28"/>
          <w:szCs w:val="28"/>
          <w:lang w:val="uk-UA" w:eastAsia="ru-RU"/>
        </w:rPr>
        <w:t>–</w:t>
      </w:r>
      <w:r w:rsidRPr="00A63C17">
        <w:rPr>
          <w:rFonts w:ascii="Times New Roman" w:eastAsia="TimesNewRomanPSMT" w:hAnsi="Times New Roman"/>
          <w:color w:val="000000" w:themeColor="text1"/>
          <w:sz w:val="28"/>
          <w:szCs w:val="28"/>
          <w:lang w:val="uk-UA" w:eastAsia="ru-RU"/>
        </w:rPr>
        <w:t>правильний варіант:</w:t>
      </w:r>
      <w:r w:rsidRPr="00A63C17">
        <w:rPr>
          <w:rFonts w:ascii="Times New Roman" w:eastAsia="TimesNewRomanPS-ItalicMT" w:hAnsi="Times New Roman"/>
          <w:bCs/>
          <w:i/>
          <w:iCs/>
          <w:color w:val="000000" w:themeColor="text1"/>
          <w:sz w:val="28"/>
          <w:szCs w:val="28"/>
          <w:lang w:val="uk-UA" w:eastAsia="ru-RU"/>
        </w:rPr>
        <w:t>становити;</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eastAsia="TimesNewRomanPSMT" w:hAnsi="Times New Roman"/>
          <w:i/>
          <w:color w:val="000000" w:themeColor="text1"/>
          <w:sz w:val="28"/>
          <w:szCs w:val="28"/>
          <w:lang w:val="uk-UA" w:eastAsia="ru-RU"/>
        </w:rPr>
        <w:t>залишитися без змін</w:t>
      </w:r>
      <w:r w:rsidRPr="00A63C17">
        <w:rPr>
          <w:rFonts w:ascii="Times New Roman" w:eastAsia="TimesNewRomanPS-BoldMT" w:hAnsi="Times New Roman"/>
          <w:bCs/>
          <w:i/>
          <w:color w:val="000000" w:themeColor="text1"/>
          <w:sz w:val="28"/>
          <w:szCs w:val="28"/>
          <w:lang w:val="uk-UA" w:eastAsia="ru-RU"/>
        </w:rPr>
        <w:t>–</w:t>
      </w:r>
      <w:r w:rsidRPr="00A63C17">
        <w:rPr>
          <w:rFonts w:ascii="Times New Roman" w:eastAsia="TimesNewRomanPSMT" w:hAnsi="Times New Roman"/>
          <w:color w:val="000000" w:themeColor="text1"/>
          <w:sz w:val="28"/>
          <w:szCs w:val="28"/>
          <w:lang w:val="uk-UA" w:eastAsia="ru-RU"/>
        </w:rPr>
        <w:t xml:space="preserve">правильний варіант: </w:t>
      </w:r>
      <w:r w:rsidRPr="00A63C17">
        <w:rPr>
          <w:rFonts w:ascii="Times New Roman" w:eastAsia="TimesNewRomanPS-ItalicMT" w:hAnsi="Times New Roman"/>
          <w:bCs/>
          <w:i/>
          <w:iCs/>
          <w:color w:val="000000" w:themeColor="text1"/>
          <w:sz w:val="28"/>
          <w:szCs w:val="28"/>
          <w:lang w:val="uk-UA" w:eastAsia="ru-RU"/>
        </w:rPr>
        <w:t>не зазнати змін</w:t>
      </w:r>
      <w:r w:rsidRPr="00A63C17">
        <w:rPr>
          <w:rFonts w:ascii="Times New Roman" w:eastAsia="TimesNewRomanPSMT"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A63C17">
        <w:rPr>
          <w:rFonts w:ascii="Times New Roman" w:hAnsi="Times New Roman"/>
          <w:color w:val="000000" w:themeColor="text1"/>
          <w:sz w:val="28"/>
          <w:szCs w:val="28"/>
          <w:lang w:val="uk-UA" w:eastAsia="ru-RU"/>
        </w:rPr>
        <w:t>Інтерфереми утворюються шляхом буквального перекладу з урахуванням фонетико-вимовних норм мови, що зазнає впливу. Не мотивовані номінативно, вони не стають фактом мови, оскільки функціонують як паралельні, але не синонімічні до наявних засоби словесного вираження. Наприклад:</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b/>
          <w:i/>
          <w:color w:val="000000" w:themeColor="text1"/>
          <w:sz w:val="28"/>
          <w:szCs w:val="28"/>
          <w:lang w:val="uk-UA" w:eastAsia="ru-RU"/>
        </w:rPr>
        <w:t>не співпадає</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не збігається</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із центром ваги</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b/>
          <w:i/>
          <w:color w:val="000000" w:themeColor="text1"/>
          <w:sz w:val="28"/>
          <w:szCs w:val="28"/>
          <w:lang w:val="uk-UA" w:eastAsia="ru-RU"/>
        </w:rPr>
        <w:t>вірне</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правильне</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рішення</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усі без </w:t>
      </w:r>
      <w:r w:rsidRPr="00A63C17">
        <w:rPr>
          <w:rFonts w:ascii="Times New Roman" w:hAnsi="Times New Roman"/>
          <w:b/>
          <w:i/>
          <w:color w:val="000000" w:themeColor="text1"/>
          <w:sz w:val="28"/>
          <w:szCs w:val="28"/>
          <w:lang w:val="uk-UA" w:eastAsia="ru-RU"/>
        </w:rPr>
        <w:t>виключення</w:t>
      </w:r>
      <w:r w:rsidRPr="00A63C17">
        <w:rPr>
          <w:rFonts w:ascii="Times New Roman" w:hAnsi="Times New Roman"/>
          <w:color w:val="000000" w:themeColor="text1"/>
          <w:sz w:val="28"/>
          <w:szCs w:val="28"/>
          <w:lang w:val="uk-UA" w:eastAsia="ru-RU"/>
        </w:rPr>
        <w:t xml:space="preserve">(нормативно: без </w:t>
      </w:r>
      <w:r w:rsidRPr="00A63C17">
        <w:rPr>
          <w:rFonts w:ascii="Times New Roman" w:hAnsi="Times New Roman"/>
          <w:i/>
          <w:color w:val="000000" w:themeColor="text1"/>
          <w:sz w:val="28"/>
          <w:szCs w:val="28"/>
          <w:lang w:val="uk-UA" w:eastAsia="ru-RU"/>
        </w:rPr>
        <w:t>винятку</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b/>
          <w:i/>
          <w:color w:val="000000" w:themeColor="text1"/>
          <w:sz w:val="28"/>
          <w:szCs w:val="28"/>
          <w:lang w:val="uk-UA" w:eastAsia="ru-RU"/>
        </w:rPr>
        <w:t>відноситися</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належати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до покоління</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автор </w:t>
      </w:r>
      <w:r w:rsidRPr="00A63C17">
        <w:rPr>
          <w:rFonts w:ascii="Times New Roman" w:hAnsi="Times New Roman"/>
          <w:b/>
          <w:i/>
          <w:color w:val="000000" w:themeColor="text1"/>
          <w:sz w:val="28"/>
          <w:szCs w:val="28"/>
          <w:lang w:val="uk-UA" w:eastAsia="ru-RU"/>
        </w:rPr>
        <w:t>відноситься</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ставиться</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до </w:t>
      </w:r>
      <w:r w:rsidRPr="00A63C17">
        <w:rPr>
          <w:rFonts w:ascii="Times New Roman" w:hAnsi="Times New Roman"/>
          <w:i/>
          <w:color w:val="000000" w:themeColor="text1"/>
          <w:sz w:val="28"/>
          <w:szCs w:val="28"/>
          <w:lang w:val="uk-UA" w:eastAsia="ru-RU"/>
        </w:rPr>
        <w:lastRenderedPageBreak/>
        <w:t xml:space="preserve">героя твору.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Росіянізми – це слова чи мовні звороти, утворені за зразком російських мовних форм, що можуть зазнавати часткової адаптації до фонетичного складу чи словотворчих особливостей української мови. Наприклад: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b/>
          <w:i/>
          <w:color w:val="000000" w:themeColor="text1"/>
          <w:sz w:val="28"/>
          <w:szCs w:val="28"/>
          <w:lang w:val="uk-UA" w:eastAsia="ru-RU"/>
        </w:rPr>
        <w:t>наносити</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завдавати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збитків сільському та лісовому господарству</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ж</w:t>
      </w:r>
      <w:r w:rsidRPr="00A63C17">
        <w:rPr>
          <w:rFonts w:ascii="Times New Roman" w:hAnsi="Times New Roman"/>
          <w:i/>
          <w:color w:val="000000" w:themeColor="text1"/>
          <w:spacing w:val="-8"/>
          <w:sz w:val="28"/>
          <w:szCs w:val="28"/>
          <w:lang w:val="uk-UA" w:eastAsia="ru-RU"/>
        </w:rPr>
        <w:t xml:space="preserve">орсткість дроту </w:t>
      </w:r>
      <w:r w:rsidRPr="00A63C17">
        <w:rPr>
          <w:rFonts w:ascii="Times New Roman" w:hAnsi="Times New Roman"/>
          <w:b/>
          <w:i/>
          <w:color w:val="000000" w:themeColor="text1"/>
          <w:spacing w:val="-8"/>
          <w:sz w:val="28"/>
          <w:szCs w:val="28"/>
          <w:lang w:val="uk-UA" w:eastAsia="ru-RU"/>
        </w:rPr>
        <w:t>на протязі</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протягом</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pacing w:val="-8"/>
          <w:sz w:val="28"/>
          <w:szCs w:val="28"/>
          <w:lang w:val="uk-UA" w:eastAsia="ru-RU"/>
        </w:rPr>
        <w:t>прогону змінюється</w:t>
      </w:r>
      <w:r w:rsidRPr="00A63C17">
        <w:rPr>
          <w:rFonts w:ascii="Times New Roman" w:hAnsi="Times New Roman"/>
          <w:i/>
          <w:color w:val="000000" w:themeColor="text1"/>
          <w:sz w:val="28"/>
          <w:szCs w:val="28"/>
          <w:lang w:val="uk-UA" w:eastAsia="ru-RU"/>
        </w:rPr>
        <w:t>.</w:t>
      </w:r>
    </w:p>
    <w:p w:rsidR="003C52CC" w:rsidRPr="00A63C17" w:rsidRDefault="003C52CC" w:rsidP="003C52CC">
      <w:pPr>
        <w:adjustRightInd w:val="0"/>
        <w:spacing w:after="0" w:line="360" w:lineRule="auto"/>
        <w:ind w:left="10" w:firstLine="699"/>
        <w:jc w:val="both"/>
        <w:rPr>
          <w:rFonts w:ascii="Times New Roman" w:eastAsia="TimesNewRomanPSMT" w:hAnsi="Times New Roman"/>
          <w:color w:val="000000" w:themeColor="text1"/>
          <w:sz w:val="28"/>
          <w:szCs w:val="28"/>
          <w:lang w:val="uk-UA" w:eastAsia="ru-RU"/>
        </w:rPr>
      </w:pPr>
      <w:r w:rsidRPr="00A63C17">
        <w:rPr>
          <w:rFonts w:ascii="Times New Roman" w:eastAsia="TimesNewRomanPSMT" w:hAnsi="Times New Roman"/>
          <w:color w:val="000000" w:themeColor="text1"/>
          <w:sz w:val="28"/>
          <w:szCs w:val="28"/>
          <w:lang w:val="uk-UA" w:eastAsia="ru-RU"/>
        </w:rPr>
        <w:t xml:space="preserve">Отже, створюючи науковий текст, потрібно ретельно перевіряти лексичні значення використовуваних слів, щоб уникнути двозначності, викривлення інформації та досягти максимальної однозначності, лаконічності висловлення.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b/>
          <w:color w:val="000000" w:themeColor="text1"/>
          <w:sz w:val="28"/>
          <w:szCs w:val="28"/>
          <w:lang w:val="uk-UA" w:eastAsia="ru-RU"/>
        </w:rPr>
        <w:t>Морфологічні помилки.</w:t>
      </w:r>
      <w:r w:rsidRPr="00A63C17">
        <w:rPr>
          <w:rFonts w:ascii="Times New Roman" w:hAnsi="Times New Roman"/>
          <w:color w:val="000000" w:themeColor="text1"/>
          <w:sz w:val="28"/>
          <w:szCs w:val="28"/>
          <w:lang w:val="uk-UA" w:eastAsia="ru-RU"/>
        </w:rPr>
        <w:t xml:space="preserve"> Дослідники мають дотримуватися морфологічних норм наукового стилю. Морфологічні помилки – це такі ненормативні утворення, що не відповідають формальному вираженню однієї з граматичних категорій (роду, числа, відмінка, ступеня порівняння, особи, часу, способу, стану, виду). Залежно від частиномовної належності ненормативної одиниці типовими у текстах наукового стилю є такі різновиди морфологічних помилок: </w:t>
      </w:r>
    </w:p>
    <w:p w:rsidR="003C52CC" w:rsidRPr="00A63C17" w:rsidRDefault="003C52CC" w:rsidP="003C52CC">
      <w:pPr>
        <w:numPr>
          <w:ilvl w:val="0"/>
          <w:numId w:val="12"/>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Анормативи у межах лексико-граматичного класу </w:t>
      </w:r>
      <w:r w:rsidRPr="00A63C17">
        <w:rPr>
          <w:rFonts w:ascii="Times New Roman" w:hAnsi="Times New Roman"/>
          <w:b/>
          <w:color w:val="000000" w:themeColor="text1"/>
          <w:sz w:val="28"/>
          <w:szCs w:val="28"/>
          <w:lang w:val="uk-UA" w:eastAsia="ru-RU"/>
        </w:rPr>
        <w:t>іменників</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numPr>
          <w:ilvl w:val="0"/>
          <w:numId w:val="13"/>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неправильне визначення граматичного роду іменників (наприклад, </w:t>
      </w:r>
      <w:r w:rsidRPr="00A63C17">
        <w:rPr>
          <w:rFonts w:ascii="Times New Roman" w:hAnsi="Times New Roman"/>
          <w:i/>
          <w:color w:val="000000" w:themeColor="text1"/>
          <w:sz w:val="28"/>
          <w:szCs w:val="28"/>
          <w:lang w:val="uk-UA" w:eastAsia="ru-RU"/>
        </w:rPr>
        <w:t>кандидатська ступінь</w:t>
      </w:r>
      <w:r w:rsidRPr="00A63C17">
        <w:rPr>
          <w:rFonts w:ascii="Times New Roman" w:hAnsi="Times New Roman"/>
          <w:color w:val="000000" w:themeColor="text1"/>
          <w:sz w:val="28"/>
          <w:szCs w:val="28"/>
          <w:lang w:val="uk-UA" w:eastAsia="ru-RU"/>
        </w:rPr>
        <w:t xml:space="preserve"> (ж. р) – нормативно: </w:t>
      </w:r>
      <w:r w:rsidRPr="00A63C17">
        <w:rPr>
          <w:rFonts w:ascii="Times New Roman" w:hAnsi="Times New Roman"/>
          <w:i/>
          <w:color w:val="000000" w:themeColor="text1"/>
          <w:sz w:val="28"/>
          <w:szCs w:val="28"/>
          <w:lang w:val="uk-UA" w:eastAsia="ru-RU"/>
        </w:rPr>
        <w:t>кандидатський ступінь</w:t>
      </w:r>
      <w:r w:rsidRPr="00A63C17">
        <w:rPr>
          <w:rFonts w:ascii="Times New Roman" w:hAnsi="Times New Roman"/>
          <w:color w:val="000000" w:themeColor="text1"/>
          <w:sz w:val="28"/>
          <w:szCs w:val="28"/>
          <w:lang w:val="uk-UA" w:eastAsia="ru-RU"/>
        </w:rPr>
        <w:t xml:space="preserve"> (ч. р.);</w:t>
      </w:r>
    </w:p>
    <w:p w:rsidR="003C52CC" w:rsidRPr="00A63C17" w:rsidRDefault="003C52CC" w:rsidP="003C52CC">
      <w:pPr>
        <w:numPr>
          <w:ilvl w:val="0"/>
          <w:numId w:val="13"/>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порушення категорії числа: </w:t>
      </w:r>
      <w:r w:rsidRPr="00A63C17">
        <w:rPr>
          <w:rFonts w:ascii="Times New Roman" w:hAnsi="Times New Roman"/>
          <w:i/>
          <w:color w:val="000000" w:themeColor="text1"/>
          <w:sz w:val="28"/>
          <w:szCs w:val="28"/>
          <w:lang w:val="uk-UA" w:eastAsia="ru-RU"/>
        </w:rPr>
        <w:t xml:space="preserve">у Миколаївській, Черкаській області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у Миколаївській, Черкаській областях;в емоційній, інтелектуальній і вольовій сфері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в емоційній, інтелектуальній і вольовій сферах</w:t>
      </w:r>
      <w:r w:rsidRPr="00A63C17">
        <w:rPr>
          <w:rFonts w:ascii="Times New Roman" w:hAnsi="Times New Roman"/>
          <w:color w:val="000000" w:themeColor="text1"/>
          <w:sz w:val="28"/>
          <w:szCs w:val="28"/>
          <w:lang w:val="uk-UA" w:eastAsia="ru-RU"/>
        </w:rPr>
        <w:t>;</w:t>
      </w:r>
    </w:p>
    <w:p w:rsidR="003C52CC" w:rsidRPr="00A63C17" w:rsidRDefault="003C52CC" w:rsidP="003C52CC">
      <w:pPr>
        <w:numPr>
          <w:ilvl w:val="0"/>
          <w:numId w:val="13"/>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порушення категорії відмінка: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i/>
          <w:color w:val="000000" w:themeColor="text1"/>
          <w:sz w:val="28"/>
          <w:szCs w:val="28"/>
          <w:lang w:val="uk-UA" w:eastAsia="ru-RU"/>
        </w:rPr>
        <w:t>феномена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процеса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аналіза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лексикона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метода</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сезону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графіку</w:t>
      </w:r>
      <w:r w:rsidRPr="00A63C17">
        <w:rPr>
          <w:rFonts w:ascii="Times New Roman" w:hAnsi="Times New Roman"/>
          <w:color w:val="000000" w:themeColor="text1"/>
          <w:sz w:val="28"/>
          <w:szCs w:val="28"/>
          <w:lang w:val="uk-UA" w:eastAsia="ru-RU"/>
        </w:rPr>
        <w:t xml:space="preserve"> – нормативно: </w:t>
      </w:r>
      <w:r w:rsidRPr="00A63C17">
        <w:rPr>
          <w:rFonts w:ascii="Times New Roman" w:hAnsi="Times New Roman"/>
          <w:i/>
          <w:color w:val="000000" w:themeColor="text1"/>
          <w:sz w:val="28"/>
          <w:szCs w:val="28"/>
          <w:lang w:val="uk-UA" w:eastAsia="ru-RU"/>
        </w:rPr>
        <w:t>феномену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терміна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процесу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аналізу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лексикону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методу</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сезона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графіка</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i/>
          <w:iCs/>
          <w:color w:val="000000" w:themeColor="text1"/>
          <w:sz w:val="28"/>
          <w:szCs w:val="28"/>
          <w:lang w:val="uk-UA" w:eastAsia="ru-RU"/>
        </w:rPr>
        <w:t xml:space="preserve">статтів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iCs/>
          <w:color w:val="000000" w:themeColor="text1"/>
          <w:sz w:val="28"/>
          <w:szCs w:val="28"/>
          <w:lang w:val="uk-UA" w:eastAsia="ru-RU"/>
        </w:rPr>
        <w:t>статей</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Пам</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ятаймо, що деякі іменники чоловічого роду другої відміни </w:t>
      </w:r>
      <w:r w:rsidRPr="00A63C17">
        <w:rPr>
          <w:rFonts w:ascii="Times New Roman" w:hAnsi="Times New Roman"/>
          <w:color w:val="000000" w:themeColor="text1"/>
          <w:sz w:val="28"/>
          <w:szCs w:val="28"/>
          <w:lang w:val="uk-UA" w:eastAsia="ru-RU"/>
        </w:rPr>
        <w:lastRenderedPageBreak/>
        <w:t xml:space="preserve">мають і закінчення </w:t>
      </w:r>
      <w:r w:rsidRPr="00A63C17">
        <w:rPr>
          <w:rFonts w:ascii="Times New Roman" w:hAnsi="Times New Roman"/>
          <w:i/>
          <w:color w:val="000000" w:themeColor="text1"/>
          <w:sz w:val="28"/>
          <w:szCs w:val="28"/>
          <w:lang w:val="uk-UA" w:eastAsia="ru-RU"/>
        </w:rPr>
        <w:t>-а</w:t>
      </w:r>
      <w:r w:rsidRPr="00A63C17">
        <w:rPr>
          <w:rFonts w:ascii="Times New Roman" w:hAnsi="Times New Roman"/>
          <w:color w:val="000000" w:themeColor="text1"/>
          <w:sz w:val="28"/>
          <w:szCs w:val="28"/>
          <w:lang w:val="uk-UA" w:eastAsia="ru-RU"/>
        </w:rPr>
        <w:t xml:space="preserve">, і закінчення </w:t>
      </w:r>
      <w:r w:rsidRPr="00A63C17">
        <w:rPr>
          <w:rFonts w:ascii="Times New Roman" w:hAnsi="Times New Roman"/>
          <w:i/>
          <w:color w:val="000000" w:themeColor="text1"/>
          <w:sz w:val="28"/>
          <w:szCs w:val="28"/>
          <w:lang w:val="uk-UA" w:eastAsia="ru-RU"/>
        </w:rPr>
        <w:t>-у</w:t>
      </w:r>
      <w:r w:rsidRPr="00A63C17">
        <w:rPr>
          <w:rFonts w:ascii="Times New Roman" w:hAnsi="Times New Roman"/>
          <w:color w:val="000000" w:themeColor="text1"/>
          <w:sz w:val="28"/>
          <w:szCs w:val="28"/>
          <w:lang w:val="uk-UA" w:eastAsia="ru-RU"/>
        </w:rPr>
        <w:t xml:space="preserve">. Наприклад, </w:t>
      </w:r>
      <w:r w:rsidRPr="00A63C17">
        <w:rPr>
          <w:rFonts w:ascii="Times New Roman" w:hAnsi="Times New Roman"/>
          <w:i/>
          <w:color w:val="000000" w:themeColor="text1"/>
          <w:sz w:val="28"/>
          <w:szCs w:val="28"/>
          <w:lang w:val="uk-UA" w:eastAsia="ru-RU"/>
        </w:rPr>
        <w:t>термін</w:t>
      </w:r>
      <w:r w:rsidRPr="00A63C17">
        <w:rPr>
          <w:rFonts w:ascii="Times New Roman" w:hAnsi="Times New Roman"/>
          <w:color w:val="000000" w:themeColor="text1"/>
          <w:sz w:val="28"/>
          <w:szCs w:val="28"/>
          <w:lang w:val="uk-UA" w:eastAsia="ru-RU"/>
        </w:rPr>
        <w:t xml:space="preserve"> у значенні «слово» – </w:t>
      </w:r>
      <w:r w:rsidRPr="00A63C17">
        <w:rPr>
          <w:rFonts w:ascii="Times New Roman" w:hAnsi="Times New Roman"/>
          <w:i/>
          <w:color w:val="000000" w:themeColor="text1"/>
          <w:sz w:val="28"/>
          <w:szCs w:val="28"/>
          <w:lang w:val="uk-UA" w:eastAsia="ru-RU"/>
        </w:rPr>
        <w:t>терміна</w:t>
      </w:r>
      <w:r w:rsidRPr="00A63C17">
        <w:rPr>
          <w:rFonts w:ascii="Times New Roman" w:hAnsi="Times New Roman"/>
          <w:color w:val="000000" w:themeColor="text1"/>
          <w:sz w:val="28"/>
          <w:szCs w:val="28"/>
          <w:lang w:val="uk-UA" w:eastAsia="ru-RU"/>
        </w:rPr>
        <w:t>, у значенні «строк» –</w:t>
      </w:r>
      <w:r w:rsidRPr="00A63C17">
        <w:rPr>
          <w:rFonts w:ascii="Times New Roman" w:hAnsi="Times New Roman"/>
          <w:i/>
          <w:color w:val="000000" w:themeColor="text1"/>
          <w:sz w:val="28"/>
          <w:szCs w:val="28"/>
          <w:lang w:val="uk-UA" w:eastAsia="ru-RU"/>
        </w:rPr>
        <w:t>терміну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апарата</w:t>
      </w:r>
      <w:r w:rsidRPr="00A63C17">
        <w:rPr>
          <w:rFonts w:ascii="Times New Roman" w:hAnsi="Times New Roman"/>
          <w:color w:val="000000" w:themeColor="text1"/>
          <w:sz w:val="28"/>
          <w:szCs w:val="28"/>
          <w:lang w:val="uk-UA" w:eastAsia="ru-RU"/>
        </w:rPr>
        <w:t xml:space="preserve"> (прилад) – </w:t>
      </w:r>
      <w:r w:rsidRPr="00A63C17">
        <w:rPr>
          <w:rFonts w:ascii="Times New Roman" w:hAnsi="Times New Roman"/>
          <w:i/>
          <w:color w:val="000000" w:themeColor="text1"/>
          <w:sz w:val="28"/>
          <w:szCs w:val="28"/>
          <w:lang w:val="uk-UA" w:eastAsia="ru-RU"/>
        </w:rPr>
        <w:t>апарату</w:t>
      </w:r>
      <w:r w:rsidRPr="00A63C17">
        <w:rPr>
          <w:rFonts w:ascii="Times New Roman" w:hAnsi="Times New Roman"/>
          <w:color w:val="000000" w:themeColor="text1"/>
          <w:sz w:val="28"/>
          <w:szCs w:val="28"/>
          <w:lang w:val="uk-UA" w:eastAsia="ru-RU"/>
        </w:rPr>
        <w:t xml:space="preserve"> (установа), </w:t>
      </w:r>
      <w:r w:rsidRPr="00A63C17">
        <w:rPr>
          <w:rFonts w:ascii="Times New Roman" w:hAnsi="Times New Roman"/>
          <w:i/>
          <w:color w:val="000000" w:themeColor="text1"/>
          <w:sz w:val="28"/>
          <w:szCs w:val="28"/>
          <w:lang w:val="uk-UA" w:eastAsia="ru-RU"/>
        </w:rPr>
        <w:t>елементу</w:t>
      </w:r>
      <w:r w:rsidRPr="00A63C17">
        <w:rPr>
          <w:rFonts w:ascii="Times New Roman" w:hAnsi="Times New Roman"/>
          <w:color w:val="000000" w:themeColor="text1"/>
          <w:sz w:val="28"/>
          <w:szCs w:val="28"/>
          <w:lang w:val="uk-UA" w:eastAsia="ru-RU"/>
        </w:rPr>
        <w:t xml:space="preserve"> (абстрактне) – </w:t>
      </w:r>
      <w:r w:rsidRPr="00A63C17">
        <w:rPr>
          <w:rFonts w:ascii="Times New Roman" w:hAnsi="Times New Roman"/>
          <w:i/>
          <w:color w:val="000000" w:themeColor="text1"/>
          <w:sz w:val="28"/>
          <w:szCs w:val="28"/>
          <w:lang w:val="uk-UA" w:eastAsia="ru-RU"/>
        </w:rPr>
        <w:t>елемента</w:t>
      </w:r>
      <w:r w:rsidRPr="00A63C17">
        <w:rPr>
          <w:rFonts w:ascii="Times New Roman" w:hAnsi="Times New Roman"/>
          <w:color w:val="000000" w:themeColor="text1"/>
          <w:sz w:val="28"/>
          <w:szCs w:val="28"/>
          <w:lang w:val="uk-UA" w:eastAsia="ru-RU"/>
        </w:rPr>
        <w:t xml:space="preserve"> (конкретне), </w:t>
      </w:r>
      <w:r w:rsidRPr="00A63C17">
        <w:rPr>
          <w:rFonts w:ascii="Times New Roman" w:hAnsi="Times New Roman"/>
          <w:i/>
          <w:color w:val="000000" w:themeColor="text1"/>
          <w:sz w:val="28"/>
          <w:szCs w:val="28"/>
          <w:lang w:val="uk-UA" w:eastAsia="ru-RU"/>
        </w:rPr>
        <w:t>інструмента</w:t>
      </w:r>
      <w:r w:rsidRPr="00A63C17">
        <w:rPr>
          <w:rFonts w:ascii="Times New Roman" w:hAnsi="Times New Roman"/>
          <w:color w:val="000000" w:themeColor="text1"/>
          <w:sz w:val="28"/>
          <w:szCs w:val="28"/>
          <w:lang w:val="uk-UA" w:eastAsia="ru-RU"/>
        </w:rPr>
        <w:t xml:space="preserve"> (одиничне) – </w:t>
      </w:r>
      <w:r w:rsidRPr="00A63C17">
        <w:rPr>
          <w:rFonts w:ascii="Times New Roman" w:hAnsi="Times New Roman"/>
          <w:i/>
          <w:color w:val="000000" w:themeColor="text1"/>
          <w:sz w:val="28"/>
          <w:szCs w:val="28"/>
          <w:lang w:val="uk-UA" w:eastAsia="ru-RU"/>
        </w:rPr>
        <w:t>інструменту</w:t>
      </w:r>
      <w:r w:rsidRPr="00A63C17">
        <w:rPr>
          <w:rFonts w:ascii="Times New Roman" w:hAnsi="Times New Roman"/>
          <w:color w:val="000000" w:themeColor="text1"/>
          <w:sz w:val="28"/>
          <w:szCs w:val="28"/>
          <w:lang w:val="uk-UA" w:eastAsia="ru-RU"/>
        </w:rPr>
        <w:t xml:space="preserve"> (збірне), </w:t>
      </w:r>
      <w:r w:rsidRPr="00A63C17">
        <w:rPr>
          <w:rFonts w:ascii="Times New Roman" w:hAnsi="Times New Roman"/>
          <w:i/>
          <w:color w:val="000000" w:themeColor="text1"/>
          <w:sz w:val="28"/>
          <w:szCs w:val="28"/>
          <w:lang w:val="uk-UA" w:eastAsia="ru-RU"/>
        </w:rPr>
        <w:t>рахунка</w:t>
      </w:r>
      <w:r w:rsidRPr="00A63C17">
        <w:rPr>
          <w:rFonts w:ascii="Times New Roman" w:hAnsi="Times New Roman"/>
          <w:color w:val="000000" w:themeColor="text1"/>
          <w:sz w:val="28"/>
          <w:szCs w:val="28"/>
          <w:lang w:val="uk-UA" w:eastAsia="ru-RU"/>
        </w:rPr>
        <w:t xml:space="preserve"> (документ) – </w:t>
      </w:r>
      <w:r w:rsidRPr="00A63C17">
        <w:rPr>
          <w:rFonts w:ascii="Times New Roman" w:hAnsi="Times New Roman"/>
          <w:i/>
          <w:color w:val="000000" w:themeColor="text1"/>
          <w:sz w:val="28"/>
          <w:szCs w:val="28"/>
          <w:lang w:val="uk-UA" w:eastAsia="ru-RU"/>
        </w:rPr>
        <w:t>рахунку</w:t>
      </w:r>
      <w:r w:rsidRPr="00A63C17">
        <w:rPr>
          <w:rFonts w:ascii="Times New Roman" w:hAnsi="Times New Roman"/>
          <w:color w:val="000000" w:themeColor="text1"/>
          <w:sz w:val="28"/>
          <w:szCs w:val="28"/>
          <w:lang w:val="uk-UA" w:eastAsia="ru-RU"/>
        </w:rPr>
        <w:t xml:space="preserve"> (дія).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У давальному відмінку можуть уживатися паралельні закінчення іменників: </w:t>
      </w:r>
      <w:r w:rsidRPr="00A63C17">
        <w:rPr>
          <w:rFonts w:ascii="Times New Roman" w:hAnsi="Times New Roman"/>
          <w:i/>
          <w:color w:val="000000" w:themeColor="text1"/>
          <w:sz w:val="28"/>
          <w:szCs w:val="28"/>
          <w:lang w:val="uk-UA" w:eastAsia="ru-RU"/>
        </w:rPr>
        <w:t>декану</w:t>
      </w:r>
      <w:r w:rsidRPr="00A63C17">
        <w:rPr>
          <w:rFonts w:ascii="Times New Roman" w:hAnsi="Times New Roman"/>
          <w:color w:val="000000" w:themeColor="text1"/>
          <w:sz w:val="28"/>
          <w:szCs w:val="28"/>
          <w:lang w:val="uk-UA" w:eastAsia="ru-RU"/>
        </w:rPr>
        <w:t xml:space="preserve"> і </w:t>
      </w:r>
      <w:r w:rsidRPr="00A63C17">
        <w:rPr>
          <w:rFonts w:ascii="Times New Roman" w:hAnsi="Times New Roman"/>
          <w:i/>
          <w:color w:val="000000" w:themeColor="text1"/>
          <w:sz w:val="28"/>
          <w:szCs w:val="28"/>
          <w:lang w:val="uk-UA" w:eastAsia="ru-RU"/>
        </w:rPr>
        <w:t>деканові</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ректору</w:t>
      </w:r>
      <w:r w:rsidRPr="00A63C17">
        <w:rPr>
          <w:rFonts w:ascii="Times New Roman" w:hAnsi="Times New Roman"/>
          <w:color w:val="000000" w:themeColor="text1"/>
          <w:sz w:val="28"/>
          <w:szCs w:val="28"/>
          <w:lang w:val="uk-UA" w:eastAsia="ru-RU"/>
        </w:rPr>
        <w:t xml:space="preserve"> і </w:t>
      </w:r>
      <w:r w:rsidRPr="00A63C17">
        <w:rPr>
          <w:rFonts w:ascii="Times New Roman" w:hAnsi="Times New Roman"/>
          <w:i/>
          <w:color w:val="000000" w:themeColor="text1"/>
          <w:sz w:val="28"/>
          <w:szCs w:val="28"/>
          <w:lang w:val="uk-UA" w:eastAsia="ru-RU"/>
        </w:rPr>
        <w:t>ректорові</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numPr>
          <w:ilvl w:val="0"/>
          <w:numId w:val="12"/>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Анормативи у системі </w:t>
      </w:r>
      <w:r w:rsidRPr="00A63C17">
        <w:rPr>
          <w:rFonts w:ascii="Times New Roman" w:hAnsi="Times New Roman"/>
          <w:b/>
          <w:color w:val="000000" w:themeColor="text1"/>
          <w:sz w:val="28"/>
          <w:szCs w:val="28"/>
          <w:lang w:val="uk-UA" w:eastAsia="ru-RU"/>
        </w:rPr>
        <w:t>прикметника</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numPr>
          <w:ilvl w:val="0"/>
          <w:numId w:val="13"/>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порушення норм утворення ступенів порівняння прикметників: </w:t>
      </w:r>
      <w:r w:rsidRPr="00A63C17">
        <w:rPr>
          <w:rFonts w:ascii="Times New Roman" w:hAnsi="Times New Roman"/>
          <w:i/>
          <w:iCs/>
          <w:color w:val="000000" w:themeColor="text1"/>
          <w:sz w:val="28"/>
          <w:szCs w:val="28"/>
          <w:lang w:val="uk-UA" w:eastAsia="ru-RU"/>
        </w:rPr>
        <w:t xml:space="preserve">уживання у більш вужчому значенні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iCs/>
          <w:color w:val="000000" w:themeColor="text1"/>
          <w:sz w:val="28"/>
          <w:szCs w:val="28"/>
          <w:lang w:val="uk-UA" w:eastAsia="ru-RU"/>
        </w:rPr>
        <w:t>вживання у вужчому значенні</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adjustRightInd w:val="0"/>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Рекомендуємо уникати системної помилки щодо утворення ступенів порівняння </w:t>
      </w:r>
      <w:r w:rsidRPr="00A63C17">
        <w:rPr>
          <w:rFonts w:ascii="Times New Roman" w:hAnsi="Times New Roman"/>
          <w:iCs/>
          <w:color w:val="000000" w:themeColor="text1"/>
          <w:sz w:val="28"/>
          <w:szCs w:val="28"/>
          <w:lang w:val="uk-UA" w:eastAsia="ru-RU"/>
        </w:rPr>
        <w:t>прикметників.</w:t>
      </w:r>
      <w:r w:rsidRPr="00A63C17">
        <w:rPr>
          <w:rFonts w:ascii="Times New Roman" w:hAnsi="Times New Roman"/>
          <w:color w:val="000000" w:themeColor="text1"/>
          <w:sz w:val="28"/>
          <w:szCs w:val="28"/>
          <w:lang w:val="uk-UA" w:eastAsia="ru-RU"/>
        </w:rPr>
        <w:t xml:space="preserve">У наукових текстах слід надавати перевагу аналітичним формам вищого та найвищого ступенів. Для утворення найвищого ступеня варто послуговуватися словами </w:t>
      </w:r>
      <w:r w:rsidRPr="00A63C17">
        <w:rPr>
          <w:rFonts w:ascii="Times New Roman" w:hAnsi="Times New Roman"/>
          <w:i/>
          <w:color w:val="000000" w:themeColor="text1"/>
          <w:sz w:val="28"/>
          <w:szCs w:val="28"/>
          <w:lang w:val="uk-UA" w:eastAsia="ru-RU"/>
        </w:rPr>
        <w:t>найбільш</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найменш</w:t>
      </w:r>
      <w:r w:rsidRPr="00A63C17">
        <w:rPr>
          <w:rFonts w:ascii="Times New Roman" w:hAnsi="Times New Roman"/>
          <w:color w:val="000000" w:themeColor="text1"/>
          <w:sz w:val="28"/>
          <w:szCs w:val="28"/>
          <w:lang w:val="uk-UA" w:eastAsia="ru-RU"/>
        </w:rPr>
        <w:t>.</w:t>
      </w:r>
    </w:p>
    <w:p w:rsidR="003C52CC" w:rsidRPr="00A63C17" w:rsidRDefault="003C52CC" w:rsidP="003C52CC">
      <w:pPr>
        <w:numPr>
          <w:ilvl w:val="0"/>
          <w:numId w:val="14"/>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Ненормативні утворення форм </w:t>
      </w:r>
      <w:r w:rsidRPr="00A63C17">
        <w:rPr>
          <w:rFonts w:ascii="Times New Roman" w:hAnsi="Times New Roman"/>
          <w:b/>
          <w:color w:val="000000" w:themeColor="text1"/>
          <w:sz w:val="28"/>
          <w:szCs w:val="28"/>
          <w:lang w:val="uk-UA" w:eastAsia="ru-RU"/>
        </w:rPr>
        <w:t>числівника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від пятидесяти до шестидесяти відсотків – </w:t>
      </w:r>
      <w:r w:rsidRPr="00A63C17">
        <w:rPr>
          <w:rFonts w:ascii="Times New Roman" w:hAnsi="Times New Roman"/>
          <w:color w:val="000000" w:themeColor="text1"/>
          <w:sz w:val="28"/>
          <w:szCs w:val="28"/>
          <w:lang w:val="uk-UA" w:eastAsia="ru-RU"/>
        </w:rPr>
        <w:t>нормативно:</w:t>
      </w:r>
      <w:r w:rsidRPr="00A63C17">
        <w:rPr>
          <w:rFonts w:ascii="Times New Roman" w:hAnsi="Times New Roman"/>
          <w:i/>
          <w:color w:val="000000" w:themeColor="text1"/>
          <w:sz w:val="28"/>
          <w:szCs w:val="28"/>
          <w:lang w:val="uk-UA" w:eastAsia="ru-RU"/>
        </w:rPr>
        <w:t xml:space="preserve"> від пятдесяти до шістдесяти відсотків</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п</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 xml:space="preserve">ятьмома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п</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 xml:space="preserve">ятьома </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п</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ятьма</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трьом четвертих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трьом четвертим</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сімдесят одному</w:t>
      </w:r>
      <w:r w:rsidRPr="00A63C17">
        <w:rPr>
          <w:rFonts w:ascii="Times New Roman" w:hAnsi="Times New Roman"/>
          <w:color w:val="000000" w:themeColor="text1"/>
          <w:sz w:val="28"/>
          <w:szCs w:val="28"/>
          <w:lang w:val="uk-UA" w:eastAsia="ru-RU"/>
        </w:rPr>
        <w:t xml:space="preserve"> – нормативно:</w:t>
      </w:r>
      <w:r w:rsidRPr="00A63C17">
        <w:rPr>
          <w:rFonts w:ascii="Times New Roman" w:hAnsi="Times New Roman"/>
          <w:i/>
          <w:color w:val="000000" w:themeColor="text1"/>
          <w:sz w:val="28"/>
          <w:szCs w:val="28"/>
          <w:lang w:val="uk-UA" w:eastAsia="ru-RU"/>
        </w:rPr>
        <w:t xml:space="preserve"> сімдесяти одному</w:t>
      </w:r>
      <w:r w:rsidRPr="00A63C17">
        <w:rPr>
          <w:rFonts w:ascii="Times New Roman" w:hAnsi="Times New Roman"/>
          <w:color w:val="000000" w:themeColor="text1"/>
          <w:sz w:val="28"/>
          <w:szCs w:val="28"/>
          <w:lang w:val="uk-UA" w:eastAsia="ru-RU"/>
        </w:rPr>
        <w:t>,</w:t>
      </w:r>
      <w:r w:rsidRPr="00A63C17">
        <w:rPr>
          <w:rFonts w:ascii="Times New Roman" w:hAnsi="Times New Roman"/>
          <w:i/>
          <w:iCs/>
          <w:color w:val="000000" w:themeColor="text1"/>
          <w:sz w:val="28"/>
          <w:szCs w:val="28"/>
          <w:lang w:val="uk-UA" w:eastAsia="ru-RU"/>
        </w:rPr>
        <w:t xml:space="preserve">більше ста опитаних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iCs/>
          <w:color w:val="000000" w:themeColor="text1"/>
          <w:sz w:val="28"/>
          <w:szCs w:val="28"/>
          <w:lang w:val="uk-UA" w:eastAsia="ru-RU"/>
        </w:rPr>
        <w:t>понад сто опитаних</w:t>
      </w:r>
      <w:r w:rsidRPr="00A63C17">
        <w:rPr>
          <w:rFonts w:ascii="Times New Roman" w:hAnsi="Times New Roman"/>
          <w:iCs/>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одна третина студентів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iCs/>
          <w:color w:val="000000" w:themeColor="text1"/>
          <w:sz w:val="28"/>
          <w:szCs w:val="28"/>
          <w:lang w:val="uk-UA" w:eastAsia="ru-RU"/>
        </w:rPr>
        <w:t>третина студентів</w:t>
      </w:r>
      <w:r w:rsidRPr="00A63C17">
        <w:rPr>
          <w:rFonts w:ascii="Times New Roman" w:hAnsi="Times New Roman"/>
          <w:iCs/>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двохрічна перерва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iCs/>
          <w:color w:val="000000" w:themeColor="text1"/>
          <w:sz w:val="28"/>
          <w:szCs w:val="28"/>
          <w:lang w:val="uk-UA" w:eastAsia="ru-RU"/>
        </w:rPr>
        <w:t>дворічна перерва</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Пам</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ятаймо, що із числівниками </w:t>
      </w:r>
      <w:r w:rsidRPr="00A63C17">
        <w:rPr>
          <w:rFonts w:ascii="Times New Roman" w:hAnsi="Times New Roman"/>
          <w:i/>
          <w:color w:val="000000" w:themeColor="text1"/>
          <w:sz w:val="28"/>
          <w:szCs w:val="28"/>
          <w:lang w:val="uk-UA" w:eastAsia="ru-RU"/>
        </w:rPr>
        <w:t>два</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три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чотири</w:t>
      </w:r>
      <w:r w:rsidRPr="00A63C17">
        <w:rPr>
          <w:rFonts w:ascii="Times New Roman" w:hAnsi="Times New Roman"/>
          <w:color w:val="000000" w:themeColor="text1"/>
          <w:sz w:val="28"/>
          <w:szCs w:val="28"/>
          <w:lang w:val="uk-UA" w:eastAsia="ru-RU"/>
        </w:rPr>
        <w:t xml:space="preserve"> іменники вживають у називному відмінку множини (</w:t>
      </w:r>
      <w:r w:rsidRPr="00A63C17">
        <w:rPr>
          <w:rFonts w:ascii="Times New Roman" w:hAnsi="Times New Roman"/>
          <w:i/>
          <w:color w:val="000000" w:themeColor="text1"/>
          <w:sz w:val="28"/>
          <w:szCs w:val="28"/>
          <w:lang w:val="uk-UA" w:eastAsia="ru-RU"/>
        </w:rPr>
        <w:t>три студенти</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чотири учні</w:t>
      </w:r>
      <w:r w:rsidRPr="00A63C17">
        <w:rPr>
          <w:rFonts w:ascii="Times New Roman" w:hAnsi="Times New Roman"/>
          <w:color w:val="000000" w:themeColor="text1"/>
          <w:sz w:val="28"/>
          <w:szCs w:val="28"/>
          <w:lang w:val="uk-UA" w:eastAsia="ru-RU"/>
        </w:rPr>
        <w:t xml:space="preserve">), із числівниками </w:t>
      </w:r>
      <w:r w:rsidRPr="00A63C17">
        <w:rPr>
          <w:rFonts w:ascii="Times New Roman" w:hAnsi="Times New Roman"/>
          <w:i/>
          <w:color w:val="000000" w:themeColor="text1"/>
          <w:sz w:val="28"/>
          <w:szCs w:val="28"/>
          <w:lang w:val="uk-UA" w:eastAsia="ru-RU"/>
        </w:rPr>
        <w:t>п</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ять</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шість</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сім</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вісім</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дев</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ять</w:t>
      </w:r>
      <w:r w:rsidRPr="00A63C17">
        <w:rPr>
          <w:rFonts w:ascii="Times New Roman" w:hAnsi="Times New Roman"/>
          <w:color w:val="000000" w:themeColor="text1"/>
          <w:sz w:val="28"/>
          <w:szCs w:val="28"/>
          <w:lang w:val="uk-UA" w:eastAsia="ru-RU"/>
        </w:rPr>
        <w:t xml:space="preserve"> – у формі родового відмінка множини: </w:t>
      </w:r>
      <w:r w:rsidRPr="00A63C17">
        <w:rPr>
          <w:rFonts w:ascii="Times New Roman" w:hAnsi="Times New Roman"/>
          <w:i/>
          <w:color w:val="000000" w:themeColor="text1"/>
          <w:sz w:val="28"/>
          <w:szCs w:val="28"/>
          <w:lang w:val="uk-UA" w:eastAsia="ru-RU"/>
        </w:rPr>
        <w:t>шість монографій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вісім зошитів</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color w:val="000000" w:themeColor="text1"/>
          <w:sz w:val="28"/>
          <w:szCs w:val="28"/>
          <w:lang w:eastAsia="ru-RU"/>
        </w:rPr>
        <w:t xml:space="preserve">Рекомендуємо уникати помилки щодо </w:t>
      </w:r>
      <w:r w:rsidRPr="00A63C17">
        <w:rPr>
          <w:rFonts w:ascii="Times New Roman" w:hAnsi="Times New Roman"/>
          <w:color w:val="000000" w:themeColor="text1"/>
          <w:sz w:val="28"/>
          <w:szCs w:val="28"/>
          <w:lang w:val="uk-UA" w:eastAsia="ru-RU"/>
        </w:rPr>
        <w:t>закономірностей сполучуваності дробових числівників з іменниками (</w:t>
      </w:r>
      <w:r w:rsidRPr="00A63C17">
        <w:rPr>
          <w:rFonts w:ascii="Times New Roman" w:hAnsi="Times New Roman"/>
          <w:i/>
          <w:color w:val="000000" w:themeColor="text1"/>
          <w:sz w:val="28"/>
          <w:szCs w:val="28"/>
          <w:lang w:val="uk-UA" w:eastAsia="ru-RU"/>
        </w:rPr>
        <w:t>отримали 5,2 бали</w:t>
      </w:r>
      <w:r w:rsidRPr="00A63C17">
        <w:rPr>
          <w:rFonts w:ascii="Times New Roman" w:hAnsi="Times New Roman"/>
          <w:color w:val="000000" w:themeColor="text1"/>
          <w:sz w:val="28"/>
          <w:szCs w:val="28"/>
          <w:lang w:val="uk-UA" w:eastAsia="ru-RU"/>
        </w:rPr>
        <w:t xml:space="preserve"> – нормативно: </w:t>
      </w:r>
      <w:r w:rsidRPr="00A63C17">
        <w:rPr>
          <w:rFonts w:ascii="Times New Roman" w:hAnsi="Times New Roman"/>
          <w:i/>
          <w:color w:val="000000" w:themeColor="text1"/>
          <w:sz w:val="28"/>
          <w:szCs w:val="28"/>
          <w:lang w:val="uk-UA" w:eastAsia="ru-RU"/>
        </w:rPr>
        <w:t>отримали 5,2 бала</w:t>
      </w:r>
      <w:r w:rsidRPr="00A63C17">
        <w:rPr>
          <w:rFonts w:ascii="Times New Roman" w:hAnsi="Times New Roman"/>
          <w:color w:val="000000" w:themeColor="text1"/>
          <w:sz w:val="28"/>
          <w:szCs w:val="28"/>
          <w:lang w:val="uk-UA" w:eastAsia="ru-RU"/>
        </w:rPr>
        <w:t>).</w:t>
      </w:r>
    </w:p>
    <w:p w:rsidR="003C52CC" w:rsidRPr="00A63C17" w:rsidRDefault="003C52CC" w:rsidP="003C52CC">
      <w:pPr>
        <w:numPr>
          <w:ilvl w:val="0"/>
          <w:numId w:val="12"/>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Відхилення від морфологічних норм у межах лексико-граматичного класу </w:t>
      </w:r>
      <w:r w:rsidRPr="00A63C17">
        <w:rPr>
          <w:rFonts w:ascii="Times New Roman" w:hAnsi="Times New Roman"/>
          <w:b/>
          <w:color w:val="000000" w:themeColor="text1"/>
          <w:sz w:val="28"/>
          <w:szCs w:val="28"/>
          <w:lang w:val="uk-UA" w:eastAsia="ru-RU"/>
        </w:rPr>
        <w:t>займенників</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iCs/>
          <w:color w:val="000000" w:themeColor="text1"/>
          <w:sz w:val="28"/>
          <w:szCs w:val="28"/>
          <w:lang w:val="uk-UA" w:eastAsia="ru-RU"/>
        </w:rPr>
        <w:t xml:space="preserve">саме завдяки ньому </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iCs/>
          <w:color w:val="000000" w:themeColor="text1"/>
          <w:sz w:val="28"/>
          <w:szCs w:val="28"/>
          <w:lang w:val="uk-UA" w:eastAsia="ru-RU"/>
        </w:rPr>
        <w:t xml:space="preserve">саме завдяки йому;їх науковий керівник </w:t>
      </w:r>
      <w:r>
        <w:rPr>
          <w:rFonts w:ascii="Times New Roman" w:hAnsi="Times New Roman"/>
          <w:i/>
          <w:iCs/>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iCs/>
          <w:color w:val="000000" w:themeColor="text1"/>
          <w:sz w:val="28"/>
          <w:szCs w:val="28"/>
          <w:lang w:val="uk-UA" w:eastAsia="ru-RU"/>
        </w:rPr>
        <w:t xml:space="preserve">їхній науковий керівник; з других джерел –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iCs/>
          <w:color w:val="000000" w:themeColor="text1"/>
          <w:sz w:val="28"/>
          <w:szCs w:val="28"/>
          <w:lang w:val="uk-UA" w:eastAsia="ru-RU"/>
        </w:rPr>
        <w:t>з інших джерел</w:t>
      </w:r>
      <w:r w:rsidRPr="00A63C17">
        <w:rPr>
          <w:rFonts w:ascii="Times New Roman" w:hAnsi="Times New Roman"/>
          <w:iCs/>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lastRenderedPageBreak/>
        <w:t xml:space="preserve">В українській науковій мові послуговуються вказівними займенниками </w:t>
      </w:r>
      <w:r w:rsidRPr="00A63C17">
        <w:rPr>
          <w:rFonts w:ascii="Times New Roman" w:hAnsi="Times New Roman"/>
          <w:i/>
          <w:color w:val="000000" w:themeColor="text1"/>
          <w:sz w:val="28"/>
          <w:szCs w:val="28"/>
          <w:lang w:val="uk-UA" w:eastAsia="ru-RU"/>
        </w:rPr>
        <w:t>цей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той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такий</w:t>
      </w:r>
      <w:r w:rsidRPr="00A63C17">
        <w:rPr>
          <w:rFonts w:ascii="Times New Roman" w:hAnsi="Times New Roman"/>
          <w:color w:val="000000" w:themeColor="text1"/>
          <w:sz w:val="28"/>
          <w:szCs w:val="28"/>
          <w:lang w:val="uk-UA" w:eastAsia="ru-RU"/>
        </w:rPr>
        <w:t xml:space="preserve"> з прийменниками, що визначають логічні зв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язки між частинами висловлювання: </w:t>
      </w:r>
      <w:r w:rsidRPr="00A63C17">
        <w:rPr>
          <w:rFonts w:ascii="Times New Roman" w:hAnsi="Times New Roman"/>
          <w:i/>
          <w:color w:val="000000" w:themeColor="text1"/>
          <w:sz w:val="28"/>
          <w:szCs w:val="28"/>
          <w:lang w:val="uk-UA" w:eastAsia="ru-RU"/>
        </w:rPr>
        <w:t>в тому випадку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з цією метою</w:t>
      </w:r>
      <w:r w:rsidRPr="00A63C17">
        <w:rPr>
          <w:rFonts w:ascii="Times New Roman" w:hAnsi="Times New Roman"/>
          <w:color w:val="000000" w:themeColor="text1"/>
          <w:sz w:val="28"/>
          <w:szCs w:val="28"/>
          <w:lang w:val="uk-UA" w:eastAsia="ru-RU"/>
        </w:rPr>
        <w:t xml:space="preserve">. Уживають також означальні займенники </w:t>
      </w:r>
      <w:r w:rsidRPr="00A63C17">
        <w:rPr>
          <w:rFonts w:ascii="Times New Roman" w:hAnsi="Times New Roman"/>
          <w:i/>
          <w:color w:val="000000" w:themeColor="text1"/>
          <w:sz w:val="28"/>
          <w:szCs w:val="28"/>
          <w:lang w:val="uk-UA" w:eastAsia="ru-RU"/>
        </w:rPr>
        <w:t>інший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увесь</w:t>
      </w:r>
      <w:r w:rsidRPr="00A63C17">
        <w:rPr>
          <w:rFonts w:ascii="Times New Roman" w:hAnsi="Times New Roman"/>
          <w:color w:val="000000" w:themeColor="text1"/>
          <w:sz w:val="28"/>
          <w:szCs w:val="28"/>
          <w:lang w:val="uk-UA" w:eastAsia="ru-RU"/>
        </w:rPr>
        <w:t xml:space="preserve">, заперечний займенник </w:t>
      </w:r>
      <w:r w:rsidRPr="00A63C17">
        <w:rPr>
          <w:rFonts w:ascii="Times New Roman" w:hAnsi="Times New Roman"/>
          <w:i/>
          <w:color w:val="000000" w:themeColor="text1"/>
          <w:sz w:val="28"/>
          <w:szCs w:val="28"/>
          <w:lang w:val="uk-UA" w:eastAsia="ru-RU"/>
        </w:rPr>
        <w:t>жоден</w:t>
      </w:r>
      <w:r w:rsidRPr="00A63C17">
        <w:rPr>
          <w:rFonts w:ascii="Times New Roman" w:hAnsi="Times New Roman"/>
          <w:color w:val="000000" w:themeColor="text1"/>
          <w:sz w:val="28"/>
          <w:szCs w:val="28"/>
          <w:lang w:val="uk-UA" w:eastAsia="ru-RU"/>
        </w:rPr>
        <w:t xml:space="preserve">, натомість не доречні в науковому тексті неозначені займенники </w:t>
      </w:r>
      <w:r w:rsidRPr="00A63C17">
        <w:rPr>
          <w:rFonts w:ascii="Times New Roman" w:hAnsi="Times New Roman"/>
          <w:i/>
          <w:color w:val="000000" w:themeColor="text1"/>
          <w:sz w:val="28"/>
          <w:szCs w:val="28"/>
          <w:lang w:val="uk-UA" w:eastAsia="ru-RU"/>
        </w:rPr>
        <w:t>щось</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дещо</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що-небудь</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Щодо займенників </w:t>
      </w:r>
      <w:r w:rsidRPr="00A63C17">
        <w:rPr>
          <w:rFonts w:ascii="Times New Roman" w:hAnsi="Times New Roman"/>
          <w:i/>
          <w:color w:val="000000" w:themeColor="text1"/>
          <w:sz w:val="28"/>
          <w:szCs w:val="28"/>
          <w:lang w:val="uk-UA" w:eastAsia="ru-RU"/>
        </w:rPr>
        <w:t>їх</w:t>
      </w:r>
      <w:r w:rsidRPr="00A63C17">
        <w:rPr>
          <w:rFonts w:ascii="Times New Roman" w:hAnsi="Times New Roman"/>
          <w:color w:val="000000" w:themeColor="text1"/>
          <w:sz w:val="28"/>
          <w:szCs w:val="28"/>
          <w:lang w:val="uk-UA" w:eastAsia="ru-RU"/>
        </w:rPr>
        <w:t xml:space="preserve"> і </w:t>
      </w:r>
      <w:r w:rsidRPr="00A63C17">
        <w:rPr>
          <w:rFonts w:ascii="Times New Roman" w:hAnsi="Times New Roman"/>
          <w:i/>
          <w:color w:val="000000" w:themeColor="text1"/>
          <w:sz w:val="28"/>
          <w:szCs w:val="28"/>
          <w:lang w:val="uk-UA" w:eastAsia="ru-RU"/>
        </w:rPr>
        <w:t>їхній</w:t>
      </w:r>
      <w:r w:rsidRPr="00A63C17">
        <w:rPr>
          <w:rFonts w:ascii="Times New Roman" w:hAnsi="Times New Roman"/>
          <w:color w:val="000000" w:themeColor="text1"/>
          <w:sz w:val="28"/>
          <w:szCs w:val="28"/>
          <w:lang w:val="uk-UA" w:eastAsia="ru-RU"/>
        </w:rPr>
        <w:t xml:space="preserve">, то  щоб уникнути зайвого паралелізму, що створює плутанину, дослідниця наукової мови Олена Семеног радить в усному й писемному мовленні використовувати присвійний займенник </w:t>
      </w:r>
      <w:r w:rsidRPr="00A63C17">
        <w:rPr>
          <w:rFonts w:ascii="Times New Roman" w:hAnsi="Times New Roman"/>
          <w:i/>
          <w:color w:val="000000" w:themeColor="text1"/>
          <w:sz w:val="28"/>
          <w:szCs w:val="28"/>
          <w:lang w:val="uk-UA" w:eastAsia="ru-RU"/>
        </w:rPr>
        <w:t>їхній</w:t>
      </w:r>
      <w:r w:rsidRPr="00A63C17">
        <w:rPr>
          <w:rFonts w:ascii="Times New Roman" w:hAnsi="Times New Roman"/>
          <w:color w:val="000000" w:themeColor="text1"/>
          <w:sz w:val="28"/>
          <w:szCs w:val="28"/>
          <w:lang w:val="uk-UA" w:eastAsia="ru-RU"/>
        </w:rPr>
        <w:t>.</w:t>
      </w:r>
    </w:p>
    <w:p w:rsidR="003C52CC" w:rsidRPr="00A63C17" w:rsidRDefault="003C52CC" w:rsidP="003C52CC">
      <w:pPr>
        <w:numPr>
          <w:ilvl w:val="0"/>
          <w:numId w:val="12"/>
        </w:num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Помилки у системі </w:t>
      </w:r>
      <w:r w:rsidRPr="00A63C17">
        <w:rPr>
          <w:rFonts w:ascii="Times New Roman" w:hAnsi="Times New Roman"/>
          <w:b/>
          <w:color w:val="000000" w:themeColor="text1"/>
          <w:sz w:val="28"/>
          <w:szCs w:val="28"/>
          <w:lang w:val="uk-UA" w:eastAsia="ru-RU"/>
        </w:rPr>
        <w:t>дієслівних форм</w:t>
      </w:r>
      <w:r w:rsidRPr="00A63C17">
        <w:rPr>
          <w:rFonts w:ascii="Times New Roman" w:hAnsi="Times New Roman"/>
          <w:color w:val="000000" w:themeColor="text1"/>
          <w:sz w:val="28"/>
          <w:szCs w:val="28"/>
          <w:lang w:val="uk-UA" w:eastAsia="ru-RU"/>
        </w:rPr>
        <w:t xml:space="preserve">, зокрема у вживанні дієприкметників: </w:t>
      </w:r>
      <w:r w:rsidRPr="00A63C17">
        <w:rPr>
          <w:rFonts w:ascii="Times New Roman" w:hAnsi="Times New Roman"/>
          <w:i/>
          <w:color w:val="000000" w:themeColor="text1"/>
          <w:sz w:val="28"/>
          <w:szCs w:val="28"/>
          <w:lang w:val="uk-UA" w:eastAsia="ru-RU"/>
        </w:rPr>
        <w:t xml:space="preserve">з урахуванням сил, </w:t>
      </w:r>
      <w:r w:rsidRPr="00A63C17">
        <w:rPr>
          <w:rFonts w:ascii="Times New Roman" w:hAnsi="Times New Roman"/>
          <w:b/>
          <w:i/>
          <w:color w:val="000000" w:themeColor="text1"/>
          <w:sz w:val="28"/>
          <w:szCs w:val="28"/>
          <w:lang w:val="uk-UA" w:eastAsia="ru-RU"/>
        </w:rPr>
        <w:t>діючих</w:t>
      </w:r>
      <w:r w:rsidRPr="00A63C17">
        <w:rPr>
          <w:rFonts w:ascii="Times New Roman" w:hAnsi="Times New Roman"/>
          <w:i/>
          <w:color w:val="000000" w:themeColor="text1"/>
          <w:sz w:val="28"/>
          <w:szCs w:val="28"/>
          <w:lang w:val="uk-UA" w:eastAsia="ru-RU"/>
        </w:rPr>
        <w:t xml:space="preserve">в моделі </w:t>
      </w:r>
      <w:r>
        <w:rPr>
          <w:rFonts w:ascii="Times New Roman" w:hAnsi="Times New Roman"/>
          <w:i/>
          <w:iCs/>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з урахуванням сил, які діють в моделі</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одним із періодично </w:t>
      </w:r>
      <w:r w:rsidRPr="00A63C17">
        <w:rPr>
          <w:rFonts w:ascii="Times New Roman" w:hAnsi="Times New Roman"/>
          <w:b/>
          <w:i/>
          <w:color w:val="000000" w:themeColor="text1"/>
          <w:sz w:val="28"/>
          <w:szCs w:val="28"/>
          <w:lang w:val="uk-UA" w:eastAsia="ru-RU"/>
        </w:rPr>
        <w:t>повторюючихся</w:t>
      </w:r>
      <w:r w:rsidRPr="00A63C17">
        <w:rPr>
          <w:rFonts w:ascii="Times New Roman" w:hAnsi="Times New Roman"/>
          <w:i/>
          <w:color w:val="000000" w:themeColor="text1"/>
          <w:sz w:val="28"/>
          <w:szCs w:val="28"/>
          <w:lang w:val="uk-UA" w:eastAsia="ru-RU"/>
        </w:rPr>
        <w:t xml:space="preserve"> атмосферних явищ є ожеледь </w:t>
      </w:r>
      <w:r>
        <w:rPr>
          <w:rFonts w:ascii="Times New Roman" w:hAnsi="Times New Roman"/>
          <w:i/>
          <w:iCs/>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ожеледь є одним із атмосферних явищ, яке періодично повторюється</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по </w:t>
      </w:r>
      <w:r w:rsidRPr="00A63C17">
        <w:rPr>
          <w:rFonts w:ascii="Times New Roman" w:hAnsi="Times New Roman"/>
          <w:b/>
          <w:i/>
          <w:color w:val="000000" w:themeColor="text1"/>
          <w:sz w:val="28"/>
          <w:szCs w:val="28"/>
          <w:lang w:val="uk-UA" w:eastAsia="ru-RU"/>
        </w:rPr>
        <w:t xml:space="preserve">обігріваємих </w:t>
      </w:r>
      <w:r w:rsidRPr="00A63C17">
        <w:rPr>
          <w:rFonts w:ascii="Times New Roman" w:hAnsi="Times New Roman"/>
          <w:i/>
          <w:color w:val="000000" w:themeColor="text1"/>
          <w:sz w:val="28"/>
          <w:szCs w:val="28"/>
          <w:lang w:val="uk-UA" w:eastAsia="ru-RU"/>
        </w:rPr>
        <w:t xml:space="preserve">ділянках протікає струм </w:t>
      </w:r>
      <w:r>
        <w:rPr>
          <w:rFonts w:ascii="Times New Roman" w:hAnsi="Times New Roman"/>
          <w:i/>
          <w:iCs/>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 xml:space="preserve">по ділянках, які обігріваються, протікає струм; </w:t>
      </w:r>
      <w:r w:rsidRPr="00A63C17">
        <w:rPr>
          <w:rFonts w:ascii="Times New Roman" w:hAnsi="Times New Roman"/>
          <w:b/>
          <w:i/>
          <w:color w:val="000000" w:themeColor="text1"/>
          <w:sz w:val="28"/>
          <w:szCs w:val="28"/>
          <w:lang w:val="uk-UA" w:eastAsia="ru-RU"/>
        </w:rPr>
        <w:t>починаючий</w:t>
      </w:r>
      <w:r w:rsidRPr="00A63C17">
        <w:rPr>
          <w:rFonts w:ascii="Times New Roman" w:hAnsi="Times New Roman"/>
          <w:i/>
          <w:color w:val="000000" w:themeColor="text1"/>
          <w:sz w:val="28"/>
          <w:szCs w:val="28"/>
          <w:lang w:val="uk-UA" w:eastAsia="ru-RU"/>
        </w:rPr>
        <w:t xml:space="preserve"> дослідник </w:t>
      </w:r>
      <w:r>
        <w:rPr>
          <w:rFonts w:ascii="Times New Roman" w:hAnsi="Times New Roman"/>
          <w:i/>
          <w:iCs/>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нормативно: </w:t>
      </w:r>
      <w:r w:rsidRPr="00A63C17">
        <w:rPr>
          <w:rFonts w:ascii="Times New Roman" w:hAnsi="Times New Roman"/>
          <w:i/>
          <w:color w:val="000000" w:themeColor="text1"/>
          <w:sz w:val="28"/>
          <w:szCs w:val="28"/>
          <w:lang w:val="uk-UA" w:eastAsia="ru-RU"/>
        </w:rPr>
        <w:t>дослідник-початківець.</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Активні дієприкметники теперішнього часу науковій українській мові не властиві. Варто уникати ненормативних форм або заміняти їх іменниками, прикметниками, підрядними означальними реченнями. Наприклад: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виступаючий на конференції магістрант</w:t>
      </w:r>
      <w:r w:rsidRPr="00A63C17">
        <w:rPr>
          <w:rFonts w:ascii="Times New Roman" w:hAnsi="Times New Roman"/>
          <w:color w:val="000000" w:themeColor="text1"/>
          <w:sz w:val="28"/>
          <w:szCs w:val="28"/>
          <w:lang w:val="uk-UA" w:eastAsia="ru-RU"/>
        </w:rPr>
        <w:t xml:space="preserve"> – нормативно: </w:t>
      </w:r>
      <w:r w:rsidRPr="00A63C17">
        <w:rPr>
          <w:rFonts w:ascii="Times New Roman" w:hAnsi="Times New Roman"/>
          <w:i/>
          <w:color w:val="000000" w:themeColor="text1"/>
          <w:sz w:val="28"/>
          <w:szCs w:val="28"/>
          <w:lang w:val="uk-UA" w:eastAsia="ru-RU"/>
        </w:rPr>
        <w:t>магістрант, що виступає на конференції</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головуючий на засіданні спеціалізованої вченої ради</w:t>
      </w:r>
      <w:r w:rsidRPr="00A63C17">
        <w:rPr>
          <w:rFonts w:ascii="Times New Roman" w:hAnsi="Times New Roman"/>
          <w:color w:val="000000" w:themeColor="text1"/>
          <w:sz w:val="28"/>
          <w:szCs w:val="28"/>
          <w:lang w:val="uk-UA" w:eastAsia="ru-RU"/>
        </w:rPr>
        <w:t xml:space="preserve"> – нормативно: </w:t>
      </w:r>
      <w:r w:rsidRPr="00A63C17">
        <w:rPr>
          <w:rFonts w:ascii="Times New Roman" w:hAnsi="Times New Roman"/>
          <w:i/>
          <w:color w:val="000000" w:themeColor="text1"/>
          <w:sz w:val="28"/>
          <w:szCs w:val="28"/>
          <w:lang w:val="uk-UA" w:eastAsia="ru-RU"/>
        </w:rPr>
        <w:t>голова засідання спеціалізованої вченої ради</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відповідаючий на запитання дисертант</w:t>
      </w:r>
      <w:r w:rsidRPr="00A63C17">
        <w:rPr>
          <w:rFonts w:ascii="Times New Roman" w:hAnsi="Times New Roman"/>
          <w:color w:val="000000" w:themeColor="text1"/>
          <w:sz w:val="28"/>
          <w:szCs w:val="28"/>
          <w:lang w:val="uk-UA" w:eastAsia="ru-RU"/>
        </w:rPr>
        <w:t xml:space="preserve"> – нормативно: </w:t>
      </w:r>
      <w:r w:rsidRPr="00A63C17">
        <w:rPr>
          <w:rFonts w:ascii="Times New Roman" w:hAnsi="Times New Roman"/>
          <w:i/>
          <w:color w:val="000000" w:themeColor="text1"/>
          <w:sz w:val="28"/>
          <w:szCs w:val="28"/>
          <w:lang w:val="uk-UA" w:eastAsia="ru-RU"/>
        </w:rPr>
        <w:t>дисертант, який відповідає на запитання</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Отже, активних дієприкметників теперішнього часу на </w:t>
      </w:r>
      <w:r w:rsidRPr="00A63C17">
        <w:rPr>
          <w:rFonts w:ascii="Times New Roman" w:hAnsi="Times New Roman"/>
          <w:i/>
          <w:color w:val="000000" w:themeColor="text1"/>
          <w:sz w:val="28"/>
          <w:szCs w:val="28"/>
          <w:lang w:val="uk-UA" w:eastAsia="ru-RU"/>
        </w:rPr>
        <w:t>-ачий (-ячий)</w:t>
      </w:r>
      <w:r w:rsidRPr="00A63C17">
        <w:rPr>
          <w:rFonts w:ascii="Times New Roman" w:hAnsi="Times New Roman"/>
          <w:color w:val="000000" w:themeColor="text1"/>
          <w:sz w:val="28"/>
          <w:szCs w:val="28"/>
          <w:lang w:val="uk-UA" w:eastAsia="ru-RU"/>
        </w:rPr>
        <w:t xml:space="preserve">, </w:t>
      </w:r>
      <w:r w:rsidRPr="007954D9">
        <w:rPr>
          <w:rFonts w:ascii="Times New Roman" w:hAnsi="Times New Roman"/>
          <w:i/>
          <w:color w:val="000000" w:themeColor="text1"/>
          <w:sz w:val="28"/>
          <w:szCs w:val="28"/>
          <w:lang w:val="uk-UA" w:eastAsia="ru-RU"/>
        </w:rPr>
        <w:t>-</w:t>
      </w:r>
      <w:r w:rsidRPr="00A63C17">
        <w:rPr>
          <w:rFonts w:ascii="Times New Roman" w:hAnsi="Times New Roman"/>
          <w:i/>
          <w:color w:val="000000" w:themeColor="text1"/>
          <w:sz w:val="28"/>
          <w:szCs w:val="28"/>
          <w:lang w:val="uk-UA" w:eastAsia="ru-RU"/>
        </w:rPr>
        <w:t>учий, (-ючий)</w:t>
      </w:r>
      <w:r w:rsidRPr="00A63C17">
        <w:rPr>
          <w:rFonts w:ascii="Times New Roman" w:hAnsi="Times New Roman"/>
          <w:color w:val="000000" w:themeColor="text1"/>
          <w:sz w:val="28"/>
          <w:szCs w:val="28"/>
          <w:lang w:val="uk-UA" w:eastAsia="ru-RU"/>
        </w:rPr>
        <w:t xml:space="preserve"> слід уникати, заступаючи їх спільнокореневими або з іншою твірною основою</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прикметниками:</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панівна ідея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«пануюча»)</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зворушлива зустріч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«хвилююча»)</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прийдешнє свято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«наступаюче»)</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lastRenderedPageBreak/>
        <w:t xml:space="preserve"> *</w:t>
      </w:r>
      <w:r w:rsidRPr="00A63C17">
        <w:rPr>
          <w:rFonts w:ascii="Times New Roman" w:hAnsi="Times New Roman"/>
          <w:i/>
          <w:color w:val="000000" w:themeColor="text1"/>
          <w:sz w:val="28"/>
          <w:szCs w:val="28"/>
          <w:lang w:val="uk-UA" w:eastAsia="ru-RU"/>
        </w:rPr>
        <w:t xml:space="preserve"> молоде покоління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«підростаюче»)</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мийні засоби або засоби для миття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«миючі»)</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вдумлива людина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«думаюча»)</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разючі результати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вражаючі)</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водоплавні птахи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водоплаваючі)</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зволожувальний крем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зволожуючий)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домінантний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домінуючий)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навколишнє </w:t>
      </w:r>
      <w:r w:rsidRPr="00A63C17">
        <w:rPr>
          <w:rFonts w:ascii="Times New Roman" w:hAnsi="Times New Roman"/>
          <w:color w:val="000000" w:themeColor="text1"/>
          <w:sz w:val="28"/>
          <w:szCs w:val="28"/>
          <w:lang w:val="uk-UA" w:eastAsia="ru-RU"/>
        </w:rPr>
        <w:t>або</w:t>
      </w:r>
      <w:r w:rsidRPr="00A63C17">
        <w:rPr>
          <w:rFonts w:ascii="Times New Roman" w:hAnsi="Times New Roman"/>
          <w:i/>
          <w:color w:val="000000" w:themeColor="text1"/>
          <w:sz w:val="28"/>
          <w:szCs w:val="28"/>
          <w:lang w:val="uk-UA" w:eastAsia="ru-RU"/>
        </w:rPr>
        <w:t xml:space="preserve"> довколишнє середовище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оточуюче середовище)</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знеболювальний засіб </w:t>
      </w:r>
      <w:r w:rsidRPr="00A63C17">
        <w:rPr>
          <w:rFonts w:ascii="Times New Roman" w:hAnsi="Times New Roman"/>
          <w:color w:val="000000" w:themeColor="text1"/>
          <w:sz w:val="28"/>
          <w:szCs w:val="28"/>
          <w:lang w:val="uk-UA" w:eastAsia="ru-RU"/>
        </w:rPr>
        <w:t>або</w:t>
      </w:r>
      <w:r w:rsidRPr="00A63C17">
        <w:rPr>
          <w:rFonts w:ascii="Times New Roman" w:hAnsi="Times New Roman"/>
          <w:i/>
          <w:color w:val="000000" w:themeColor="text1"/>
          <w:sz w:val="28"/>
          <w:szCs w:val="28"/>
          <w:lang w:val="uk-UA" w:eastAsia="ru-RU"/>
        </w:rPr>
        <w:t xml:space="preserve"> засіб для знеболення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знеболюючий)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керівна еліта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правляча)</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іменниками:</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доповідач, промовець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виступаючий)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відпочивальник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відпочиваючий)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завідувач кафедри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завідуючий кафедрою)</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голова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головуючий)</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вірянин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віруючий)</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В українській науковій мові помітна й тенденція до уникнення дієприкметникових форм на </w:t>
      </w:r>
      <w:r w:rsidRPr="00A63C17">
        <w:rPr>
          <w:rFonts w:ascii="Times New Roman" w:hAnsi="Times New Roman"/>
          <w:i/>
          <w:color w:val="000000" w:themeColor="text1"/>
          <w:sz w:val="28"/>
          <w:szCs w:val="28"/>
          <w:lang w:val="uk-UA" w:eastAsia="ru-RU"/>
        </w:rPr>
        <w:t>-уч-(-юч-)</w:t>
      </w:r>
      <w:r w:rsidRPr="00A63C17">
        <w:rPr>
          <w:rFonts w:ascii="Times New Roman" w:hAnsi="Times New Roman"/>
          <w:color w:val="000000" w:themeColor="text1"/>
          <w:sz w:val="28"/>
          <w:szCs w:val="28"/>
          <w:lang w:val="uk-UA" w:eastAsia="ru-RU"/>
        </w:rPr>
        <w:t xml:space="preserve"> теперішнього часу й заміна їх на </w:t>
      </w:r>
      <w:r w:rsidRPr="00A63C17">
        <w:rPr>
          <w:rFonts w:ascii="Times New Roman" w:hAnsi="Times New Roman"/>
          <w:i/>
          <w:color w:val="000000" w:themeColor="text1"/>
          <w:sz w:val="28"/>
          <w:szCs w:val="28"/>
          <w:lang w:val="uk-UA" w:eastAsia="ru-RU"/>
        </w:rPr>
        <w:t>-увальн-</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констатувальний</w:t>
      </w:r>
      <w:r w:rsidRPr="00A63C17">
        <w:rPr>
          <w:rFonts w:ascii="Times New Roman" w:hAnsi="Times New Roman"/>
          <w:color w:val="000000" w:themeColor="text1"/>
          <w:sz w:val="28"/>
          <w:szCs w:val="28"/>
          <w:lang w:val="uk-UA" w:eastAsia="ru-RU"/>
        </w:rPr>
        <w:t xml:space="preserve"> замість </w:t>
      </w:r>
      <w:r w:rsidRPr="00A63C17">
        <w:rPr>
          <w:rFonts w:ascii="Times New Roman" w:hAnsi="Times New Roman"/>
          <w:i/>
          <w:color w:val="000000" w:themeColor="text1"/>
          <w:sz w:val="28"/>
          <w:szCs w:val="28"/>
          <w:lang w:val="uk-UA" w:eastAsia="ru-RU"/>
        </w:rPr>
        <w:t>констатуючий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формувальний </w:t>
      </w:r>
      <w:r w:rsidRPr="00A63C17">
        <w:rPr>
          <w:rFonts w:ascii="Times New Roman" w:hAnsi="Times New Roman"/>
          <w:color w:val="000000" w:themeColor="text1"/>
          <w:sz w:val="28"/>
          <w:szCs w:val="28"/>
          <w:lang w:val="uk-UA" w:eastAsia="ru-RU"/>
        </w:rPr>
        <w:t xml:space="preserve">замість </w:t>
      </w:r>
      <w:r w:rsidRPr="00A63C17">
        <w:rPr>
          <w:rFonts w:ascii="Times New Roman" w:hAnsi="Times New Roman"/>
          <w:i/>
          <w:color w:val="000000" w:themeColor="text1"/>
          <w:sz w:val="28"/>
          <w:szCs w:val="28"/>
          <w:lang w:val="uk-UA" w:eastAsia="ru-RU"/>
        </w:rPr>
        <w:t>формуючий</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об</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єднувальний</w:t>
      </w:r>
      <w:r w:rsidRPr="00A63C17">
        <w:rPr>
          <w:rFonts w:ascii="Times New Roman" w:hAnsi="Times New Roman"/>
          <w:color w:val="000000" w:themeColor="text1"/>
          <w:sz w:val="28"/>
          <w:szCs w:val="28"/>
          <w:lang w:val="uk-UA" w:eastAsia="ru-RU"/>
        </w:rPr>
        <w:t xml:space="preserve"> замість </w:t>
      </w:r>
      <w:r w:rsidRPr="00A63C17">
        <w:rPr>
          <w:rFonts w:ascii="Times New Roman" w:hAnsi="Times New Roman"/>
          <w:i/>
          <w:color w:val="000000" w:themeColor="text1"/>
          <w:sz w:val="28"/>
          <w:szCs w:val="28"/>
          <w:lang w:val="uk-UA" w:eastAsia="ru-RU"/>
        </w:rPr>
        <w:t>об</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єднуючий</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b/>
          <w:color w:val="000000" w:themeColor="text1"/>
          <w:sz w:val="28"/>
          <w:szCs w:val="28"/>
          <w:lang w:val="uk-UA" w:eastAsia="ru-RU"/>
        </w:rPr>
        <w:t>Синтаксичні помилки.</w:t>
      </w:r>
      <w:r w:rsidRPr="00A63C17">
        <w:rPr>
          <w:rFonts w:ascii="Times New Roman" w:hAnsi="Times New Roman"/>
          <w:color w:val="000000" w:themeColor="text1"/>
          <w:sz w:val="28"/>
          <w:szCs w:val="28"/>
          <w:lang w:val="uk-UA" w:eastAsia="ru-RU"/>
        </w:rPr>
        <w:t xml:space="preserve"> Порушення синтаксичних норм може з</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являтися у різних за структурою реченнях. Наукове мовлення позначене вживанням безособових та неозначено-особових речень, які використовують для описування фактів, явищ, процесів.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uk-UA"/>
        </w:rPr>
      </w:pPr>
      <w:r w:rsidRPr="00A63C17">
        <w:rPr>
          <w:rFonts w:ascii="Times New Roman" w:hAnsi="Times New Roman"/>
          <w:color w:val="000000" w:themeColor="text1"/>
          <w:sz w:val="28"/>
          <w:szCs w:val="28"/>
          <w:lang w:val="uk-UA" w:eastAsia="uk-UA"/>
        </w:rPr>
        <w:t xml:space="preserve">Сучасне українське науково-технічне й професійне мовлення суттєво перенасичено дієслівними формами на </w:t>
      </w:r>
      <w:r w:rsidRPr="00A63C17">
        <w:rPr>
          <w:rFonts w:ascii="Times New Roman" w:hAnsi="Times New Roman"/>
          <w:i/>
          <w:color w:val="000000" w:themeColor="text1"/>
          <w:sz w:val="28"/>
          <w:szCs w:val="28"/>
          <w:lang w:val="uk-UA" w:eastAsia="uk-UA"/>
        </w:rPr>
        <w:t>-ся</w:t>
      </w:r>
      <w:r w:rsidRPr="00A63C17">
        <w:rPr>
          <w:rFonts w:ascii="Times New Roman" w:hAnsi="Times New Roman"/>
          <w:color w:val="000000" w:themeColor="text1"/>
          <w:sz w:val="28"/>
          <w:szCs w:val="28"/>
          <w:lang w:val="uk-UA" w:eastAsia="uk-UA"/>
        </w:rPr>
        <w:t>. Групу зворотних дієслів в українському слововживанні вживають на позначення дії, спрямованої на самого її носія (</w:t>
      </w:r>
      <w:r w:rsidRPr="007954D9">
        <w:rPr>
          <w:rFonts w:ascii="Times New Roman" w:hAnsi="Times New Roman"/>
          <w:i/>
          <w:iCs/>
          <w:color w:val="000000" w:themeColor="text1"/>
          <w:sz w:val="28"/>
          <w:szCs w:val="28"/>
          <w:lang w:val="uk-UA" w:eastAsia="uk-UA"/>
        </w:rPr>
        <w:t>дитина вмивається</w:t>
      </w:r>
      <w:r w:rsidRPr="00A63C17">
        <w:rPr>
          <w:rFonts w:ascii="Times New Roman" w:hAnsi="Times New Roman"/>
          <w:color w:val="000000" w:themeColor="text1"/>
          <w:sz w:val="28"/>
          <w:szCs w:val="28"/>
          <w:lang w:val="uk-UA" w:eastAsia="uk-UA"/>
        </w:rPr>
        <w:t>), виконувану в інтересах носія дії (</w:t>
      </w:r>
      <w:r w:rsidRPr="007954D9">
        <w:rPr>
          <w:rFonts w:ascii="Times New Roman" w:hAnsi="Times New Roman"/>
          <w:i/>
          <w:iCs/>
          <w:color w:val="000000" w:themeColor="text1"/>
          <w:sz w:val="28"/>
          <w:szCs w:val="28"/>
          <w:lang w:val="uk-UA" w:eastAsia="uk-UA"/>
        </w:rPr>
        <w:t>люди будуються</w:t>
      </w:r>
      <w:r w:rsidRPr="00A63C17">
        <w:rPr>
          <w:rFonts w:ascii="Times New Roman" w:hAnsi="Times New Roman"/>
          <w:color w:val="000000" w:themeColor="text1"/>
          <w:sz w:val="28"/>
          <w:szCs w:val="28"/>
          <w:lang w:val="uk-UA" w:eastAsia="uk-UA"/>
        </w:rPr>
        <w:t>), означають дію двох і більше діячів, яка взаємно спрямована (</w:t>
      </w:r>
      <w:r w:rsidRPr="007954D9">
        <w:rPr>
          <w:rFonts w:ascii="Times New Roman" w:hAnsi="Times New Roman"/>
          <w:i/>
          <w:iCs/>
          <w:color w:val="000000" w:themeColor="text1"/>
          <w:sz w:val="28"/>
          <w:szCs w:val="28"/>
          <w:lang w:val="uk-UA" w:eastAsia="uk-UA"/>
        </w:rPr>
        <w:t>знайомі листуються</w:t>
      </w:r>
      <w:r w:rsidRPr="00A63C17">
        <w:rPr>
          <w:rFonts w:ascii="Times New Roman" w:hAnsi="Times New Roman"/>
          <w:color w:val="000000" w:themeColor="text1"/>
          <w:sz w:val="28"/>
          <w:szCs w:val="28"/>
          <w:lang w:val="uk-UA" w:eastAsia="uk-UA"/>
        </w:rPr>
        <w:t xml:space="preserve">). За спостереженнями мовознавця Олександри Сербенської, іноді дієслівні форми на </w:t>
      </w:r>
      <w:r w:rsidRPr="00A63C17">
        <w:rPr>
          <w:rFonts w:ascii="Times New Roman" w:hAnsi="Times New Roman"/>
          <w:i/>
          <w:color w:val="000000" w:themeColor="text1"/>
          <w:sz w:val="28"/>
          <w:szCs w:val="28"/>
          <w:lang w:val="uk-UA" w:eastAsia="uk-UA"/>
        </w:rPr>
        <w:t>-ся</w:t>
      </w:r>
      <w:r w:rsidRPr="00A63C17">
        <w:rPr>
          <w:rFonts w:ascii="Times New Roman" w:hAnsi="Times New Roman"/>
          <w:color w:val="000000" w:themeColor="text1"/>
          <w:sz w:val="28"/>
          <w:szCs w:val="28"/>
          <w:lang w:val="uk-UA" w:eastAsia="uk-UA"/>
        </w:rPr>
        <w:t xml:space="preserve"> становлять 40–50 % від усіх </w:t>
      </w:r>
      <w:r w:rsidRPr="00A63C17">
        <w:rPr>
          <w:rFonts w:ascii="Times New Roman" w:hAnsi="Times New Roman"/>
          <w:color w:val="000000" w:themeColor="text1"/>
          <w:sz w:val="28"/>
          <w:szCs w:val="28"/>
          <w:lang w:val="uk-UA" w:eastAsia="uk-UA"/>
        </w:rPr>
        <w:lastRenderedPageBreak/>
        <w:t xml:space="preserve">використаних дієслівних форм: </w:t>
      </w:r>
      <w:r w:rsidRPr="007954D9">
        <w:rPr>
          <w:rFonts w:ascii="Times New Roman" w:hAnsi="Times New Roman"/>
          <w:i/>
          <w:iCs/>
          <w:color w:val="000000" w:themeColor="text1"/>
          <w:sz w:val="28"/>
          <w:szCs w:val="28"/>
          <w:lang w:val="uk-UA" w:eastAsia="uk-UA"/>
        </w:rPr>
        <w:t>звертається увага, вирішується проблема, висвітлюється думка, висувається гіпотеза</w:t>
      </w:r>
      <w:r w:rsidRPr="00A63C17">
        <w:rPr>
          <w:rFonts w:ascii="Times New Roman" w:hAnsi="Times New Roman"/>
          <w:color w:val="000000" w:themeColor="text1"/>
          <w:sz w:val="28"/>
          <w:szCs w:val="28"/>
          <w:lang w:val="uk-UA" w:eastAsia="uk-UA"/>
        </w:rPr>
        <w:t xml:space="preserve"> тощо. В українському науковому мовленні варто використовувати дієслова активного стану (</w:t>
      </w:r>
      <w:r w:rsidRPr="00A63C17">
        <w:rPr>
          <w:rFonts w:ascii="Times New Roman" w:hAnsi="Times New Roman"/>
          <w:i/>
          <w:color w:val="000000" w:themeColor="text1"/>
          <w:sz w:val="28"/>
          <w:szCs w:val="28"/>
          <w:lang w:val="uk-UA" w:eastAsia="uk-UA"/>
        </w:rPr>
        <w:t>вивчили</w:t>
      </w:r>
      <w:r w:rsidRPr="00A63C17">
        <w:rPr>
          <w:rFonts w:ascii="Times New Roman" w:hAnsi="Times New Roman"/>
          <w:color w:val="000000" w:themeColor="text1"/>
          <w:sz w:val="28"/>
          <w:szCs w:val="28"/>
          <w:lang w:val="uk-UA" w:eastAsia="uk-UA"/>
        </w:rPr>
        <w:t xml:space="preserve">, </w:t>
      </w:r>
      <w:r w:rsidRPr="00A63C17">
        <w:rPr>
          <w:rFonts w:ascii="Times New Roman" w:hAnsi="Times New Roman"/>
          <w:i/>
          <w:color w:val="000000" w:themeColor="text1"/>
          <w:sz w:val="28"/>
          <w:szCs w:val="28"/>
          <w:lang w:val="uk-UA" w:eastAsia="uk-UA"/>
        </w:rPr>
        <w:t>дослідили</w:t>
      </w:r>
      <w:r w:rsidRPr="00A63C17">
        <w:rPr>
          <w:rFonts w:ascii="Times New Roman" w:hAnsi="Times New Roman"/>
          <w:color w:val="000000" w:themeColor="text1"/>
          <w:sz w:val="28"/>
          <w:szCs w:val="28"/>
          <w:lang w:val="uk-UA" w:eastAsia="uk-UA"/>
        </w:rPr>
        <w:t xml:space="preserve">, </w:t>
      </w:r>
      <w:r w:rsidRPr="00A63C17">
        <w:rPr>
          <w:rFonts w:ascii="Times New Roman" w:hAnsi="Times New Roman"/>
          <w:i/>
          <w:color w:val="000000" w:themeColor="text1"/>
          <w:sz w:val="28"/>
          <w:szCs w:val="28"/>
          <w:lang w:val="uk-UA" w:eastAsia="uk-UA"/>
        </w:rPr>
        <w:t>здійснили</w:t>
      </w:r>
      <w:r w:rsidRPr="00A63C17">
        <w:rPr>
          <w:rFonts w:ascii="Times New Roman" w:hAnsi="Times New Roman"/>
          <w:color w:val="000000" w:themeColor="text1"/>
          <w:sz w:val="28"/>
          <w:szCs w:val="28"/>
          <w:lang w:val="uk-UA" w:eastAsia="uk-UA"/>
        </w:rPr>
        <w:t xml:space="preserve">, </w:t>
      </w:r>
      <w:r w:rsidRPr="00A63C17">
        <w:rPr>
          <w:rFonts w:ascii="Times New Roman" w:hAnsi="Times New Roman"/>
          <w:i/>
          <w:color w:val="000000" w:themeColor="text1"/>
          <w:sz w:val="28"/>
          <w:szCs w:val="28"/>
          <w:lang w:val="uk-UA" w:eastAsia="uk-UA"/>
        </w:rPr>
        <w:t>узагальнили</w:t>
      </w:r>
      <w:r w:rsidRPr="00A63C17">
        <w:rPr>
          <w:rFonts w:ascii="Times New Roman" w:hAnsi="Times New Roman"/>
          <w:color w:val="000000" w:themeColor="text1"/>
          <w:sz w:val="28"/>
          <w:szCs w:val="28"/>
          <w:lang w:val="uk-UA" w:eastAsia="uk-UA"/>
        </w:rPr>
        <w:t xml:space="preserve">, </w:t>
      </w:r>
      <w:r w:rsidRPr="00A63C17">
        <w:rPr>
          <w:rFonts w:ascii="Times New Roman" w:hAnsi="Times New Roman"/>
          <w:i/>
          <w:color w:val="000000" w:themeColor="text1"/>
          <w:sz w:val="28"/>
          <w:szCs w:val="28"/>
          <w:lang w:val="uk-UA" w:eastAsia="uk-UA"/>
        </w:rPr>
        <w:t>створили</w:t>
      </w:r>
      <w:r w:rsidRPr="00A63C17">
        <w:rPr>
          <w:rFonts w:ascii="Times New Roman" w:hAnsi="Times New Roman"/>
          <w:color w:val="000000" w:themeColor="text1"/>
          <w:sz w:val="28"/>
          <w:szCs w:val="28"/>
          <w:lang w:val="uk-UA" w:eastAsia="uk-UA"/>
        </w:rPr>
        <w:t xml:space="preserve">, </w:t>
      </w:r>
      <w:r w:rsidRPr="00A63C17">
        <w:rPr>
          <w:rFonts w:ascii="Times New Roman" w:hAnsi="Times New Roman"/>
          <w:i/>
          <w:color w:val="000000" w:themeColor="text1"/>
          <w:sz w:val="28"/>
          <w:szCs w:val="28"/>
          <w:lang w:val="uk-UA" w:eastAsia="uk-UA"/>
        </w:rPr>
        <w:t>запропонували</w:t>
      </w:r>
      <w:r w:rsidRPr="00A63C17">
        <w:rPr>
          <w:rFonts w:ascii="Times New Roman" w:hAnsi="Times New Roman"/>
          <w:color w:val="000000" w:themeColor="text1"/>
          <w:sz w:val="28"/>
          <w:szCs w:val="28"/>
          <w:lang w:val="uk-UA" w:eastAsia="uk-UA"/>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Ненормативними є трикомпонентні пасивні конструкції, утворені дієсловом пасивного стану на </w:t>
      </w:r>
      <w:r w:rsidRPr="00A63C17">
        <w:rPr>
          <w:rFonts w:ascii="Times New Roman" w:hAnsi="Times New Roman"/>
          <w:i/>
          <w:color w:val="000000" w:themeColor="text1"/>
          <w:sz w:val="28"/>
          <w:szCs w:val="28"/>
          <w:lang w:val="uk-UA" w:eastAsia="ru-RU"/>
        </w:rPr>
        <w:t>-ся</w:t>
      </w:r>
      <w:r w:rsidRPr="00A63C17">
        <w:rPr>
          <w:rFonts w:ascii="Times New Roman" w:hAnsi="Times New Roman"/>
          <w:color w:val="000000" w:themeColor="text1"/>
          <w:sz w:val="28"/>
          <w:szCs w:val="28"/>
          <w:lang w:val="uk-UA" w:eastAsia="ru-RU"/>
        </w:rPr>
        <w:t>, іменником або займенником у формі орудного відмінка на позначення суб</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єкта дії та іменником у називному відмінку, що позначає об</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єкт дії, наприклад: </w:t>
      </w:r>
      <w:r w:rsidRPr="00A63C17">
        <w:rPr>
          <w:rFonts w:ascii="Times New Roman" w:hAnsi="Times New Roman"/>
          <w:i/>
          <w:color w:val="000000" w:themeColor="text1"/>
          <w:sz w:val="28"/>
          <w:szCs w:val="28"/>
          <w:lang w:val="uk-UA" w:eastAsia="ru-RU"/>
        </w:rPr>
        <w:t xml:space="preserve">нами проводиться робота, текст визначається дослідниками. </w:t>
      </w:r>
      <w:r w:rsidRPr="00A63C17">
        <w:rPr>
          <w:rFonts w:ascii="Times New Roman" w:hAnsi="Times New Roman"/>
          <w:color w:val="000000" w:themeColor="text1"/>
          <w:sz w:val="28"/>
          <w:szCs w:val="28"/>
          <w:lang w:val="uk-UA" w:eastAsia="ru-RU"/>
        </w:rPr>
        <w:t xml:space="preserve">Такі конструкції характерні для книжних стилів російської мови. Цю, нині типову конструкцію українських наукових текстів, треба замінювати органічною активною: </w:t>
      </w:r>
      <w:r w:rsidRPr="00A63C17">
        <w:rPr>
          <w:rFonts w:ascii="Times New Roman" w:hAnsi="Times New Roman"/>
          <w:i/>
          <w:color w:val="000000" w:themeColor="text1"/>
          <w:sz w:val="28"/>
          <w:szCs w:val="28"/>
          <w:lang w:val="uk-UA" w:eastAsia="ru-RU"/>
        </w:rPr>
        <w:t>ми проводимо велику роботу</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дослідники визначають текст.</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uk-UA"/>
        </w:rPr>
      </w:pPr>
      <w:r w:rsidRPr="00A63C17">
        <w:rPr>
          <w:rFonts w:ascii="Times New Roman" w:hAnsi="Times New Roman"/>
          <w:color w:val="000000" w:themeColor="text1"/>
          <w:sz w:val="28"/>
          <w:szCs w:val="28"/>
          <w:lang w:val="uk-UA" w:eastAsia="uk-UA"/>
        </w:rPr>
        <w:t xml:space="preserve">Отже, у науковому мовленні на зміну пасивним конструкціям треба активізувати питомі українські моделі: </w:t>
      </w:r>
    </w:p>
    <w:p w:rsidR="003C52CC" w:rsidRPr="00A63C17" w:rsidRDefault="003C52CC" w:rsidP="003C52CC">
      <w:pPr>
        <w:numPr>
          <w:ilvl w:val="0"/>
          <w:numId w:val="14"/>
        </w:numPr>
        <w:spacing w:after="0" w:line="360" w:lineRule="auto"/>
        <w:ind w:left="10" w:firstLine="699"/>
        <w:jc w:val="both"/>
        <w:rPr>
          <w:rFonts w:ascii="Times New Roman" w:hAnsi="Times New Roman"/>
          <w:color w:val="000000" w:themeColor="text1"/>
          <w:sz w:val="28"/>
          <w:szCs w:val="28"/>
          <w:lang w:eastAsia="uk-UA"/>
        </w:rPr>
      </w:pPr>
      <w:r w:rsidRPr="00A63C17">
        <w:rPr>
          <w:rFonts w:ascii="Times New Roman" w:hAnsi="Times New Roman"/>
          <w:color w:val="000000" w:themeColor="text1"/>
          <w:sz w:val="28"/>
          <w:szCs w:val="28"/>
          <w:lang w:val="uk-UA" w:eastAsia="uk-UA"/>
        </w:rPr>
        <w:t xml:space="preserve">Безособові односкладні речення різних типів (із дієслівною формою на </w:t>
      </w:r>
      <w:r w:rsidRPr="007954D9">
        <w:rPr>
          <w:rFonts w:ascii="Times New Roman" w:hAnsi="Times New Roman"/>
          <w:i/>
          <w:iCs/>
          <w:color w:val="000000" w:themeColor="text1"/>
          <w:sz w:val="28"/>
          <w:szCs w:val="28"/>
          <w:lang w:val="uk-UA" w:eastAsia="uk-UA"/>
        </w:rPr>
        <w:t>-но</w:t>
      </w:r>
      <w:r w:rsidRPr="00A63C17">
        <w:rPr>
          <w:rFonts w:ascii="Times New Roman" w:hAnsi="Times New Roman"/>
          <w:color w:val="000000" w:themeColor="text1"/>
          <w:sz w:val="28"/>
          <w:szCs w:val="28"/>
          <w:lang w:val="uk-UA" w:eastAsia="uk-UA"/>
        </w:rPr>
        <w:t xml:space="preserve">, </w:t>
      </w:r>
      <w:r w:rsidRPr="007954D9">
        <w:rPr>
          <w:rFonts w:ascii="Times New Roman" w:hAnsi="Times New Roman"/>
          <w:i/>
          <w:iCs/>
          <w:color w:val="000000" w:themeColor="text1"/>
          <w:sz w:val="28"/>
          <w:szCs w:val="28"/>
          <w:lang w:val="uk-UA" w:eastAsia="uk-UA"/>
        </w:rPr>
        <w:t>-то</w:t>
      </w:r>
      <w:r w:rsidRPr="00A63C17">
        <w:rPr>
          <w:rFonts w:ascii="Times New Roman" w:hAnsi="Times New Roman"/>
          <w:color w:val="000000" w:themeColor="text1"/>
          <w:sz w:val="28"/>
          <w:szCs w:val="28"/>
          <w:lang w:val="uk-UA" w:eastAsia="uk-UA"/>
        </w:rPr>
        <w:t xml:space="preserve">; із модальними словами </w:t>
      </w:r>
      <w:r w:rsidRPr="007954D9">
        <w:rPr>
          <w:rFonts w:ascii="Times New Roman" w:hAnsi="Times New Roman"/>
          <w:i/>
          <w:iCs/>
          <w:color w:val="000000" w:themeColor="text1"/>
          <w:sz w:val="28"/>
          <w:szCs w:val="28"/>
          <w:lang w:val="uk-UA" w:eastAsia="uk-UA"/>
        </w:rPr>
        <w:t>треба</w:t>
      </w:r>
      <w:r w:rsidRPr="00A63C17">
        <w:rPr>
          <w:rFonts w:ascii="Times New Roman" w:hAnsi="Times New Roman"/>
          <w:color w:val="000000" w:themeColor="text1"/>
          <w:sz w:val="28"/>
          <w:szCs w:val="28"/>
          <w:lang w:val="uk-UA" w:eastAsia="uk-UA"/>
        </w:rPr>
        <w:t xml:space="preserve">, </w:t>
      </w:r>
      <w:r w:rsidRPr="007954D9">
        <w:rPr>
          <w:rFonts w:ascii="Times New Roman" w:hAnsi="Times New Roman"/>
          <w:i/>
          <w:iCs/>
          <w:color w:val="000000" w:themeColor="text1"/>
          <w:sz w:val="28"/>
          <w:szCs w:val="28"/>
          <w:lang w:val="uk-UA" w:eastAsia="uk-UA"/>
        </w:rPr>
        <w:t>можна</w:t>
      </w:r>
      <w:r w:rsidRPr="00A63C17">
        <w:rPr>
          <w:rFonts w:ascii="Times New Roman" w:hAnsi="Times New Roman"/>
          <w:color w:val="000000" w:themeColor="text1"/>
          <w:sz w:val="28"/>
          <w:szCs w:val="28"/>
          <w:lang w:val="uk-UA" w:eastAsia="uk-UA"/>
        </w:rPr>
        <w:t xml:space="preserve"> в поєднанні з неозначеною формою дієслова тощо): </w:t>
      </w:r>
      <w:r w:rsidRPr="00A63C17">
        <w:rPr>
          <w:rFonts w:ascii="Times New Roman" w:hAnsi="Times New Roman"/>
          <w:i/>
          <w:color w:val="000000" w:themeColor="text1"/>
          <w:sz w:val="28"/>
          <w:szCs w:val="28"/>
          <w:lang w:val="uk-UA" w:eastAsia="uk-UA"/>
        </w:rPr>
        <w:t>н</w:t>
      </w:r>
      <w:r w:rsidRPr="00A63C17">
        <w:rPr>
          <w:rFonts w:ascii="Times New Roman" w:hAnsi="Times New Roman"/>
          <w:i/>
          <w:iCs/>
          <w:color w:val="000000" w:themeColor="text1"/>
          <w:sz w:val="28"/>
          <w:szCs w:val="28"/>
          <w:lang w:val="uk-UA" w:eastAsia="uk-UA"/>
        </w:rPr>
        <w:t>ормативними документами передбачено; дослідникам треба аналізувати; н</w:t>
      </w:r>
      <w:r w:rsidRPr="00A63C17">
        <w:rPr>
          <w:rFonts w:ascii="Times New Roman" w:hAnsi="Times New Roman"/>
          <w:i/>
          <w:color w:val="000000" w:themeColor="text1"/>
          <w:sz w:val="28"/>
          <w:szCs w:val="28"/>
          <w:lang w:val="uk-UA" w:eastAsia="uk-UA"/>
        </w:rPr>
        <w:t>а рисунку</w:t>
      </w:r>
      <w:r w:rsidRPr="00A63C17">
        <w:rPr>
          <w:rFonts w:ascii="Times New Roman" w:hAnsi="Times New Roman"/>
          <w:i/>
          <w:iCs/>
          <w:color w:val="000000" w:themeColor="text1"/>
          <w:sz w:val="28"/>
          <w:szCs w:val="28"/>
          <w:lang w:val="uk-UA" w:eastAsia="uk-UA"/>
        </w:rPr>
        <w:t>показано.</w:t>
      </w:r>
    </w:p>
    <w:p w:rsidR="003C52CC" w:rsidRPr="00A63C17" w:rsidRDefault="003C52CC" w:rsidP="003C52CC">
      <w:pPr>
        <w:numPr>
          <w:ilvl w:val="0"/>
          <w:numId w:val="14"/>
        </w:numPr>
        <w:spacing w:after="0" w:line="360" w:lineRule="auto"/>
        <w:ind w:left="10" w:firstLine="699"/>
        <w:jc w:val="both"/>
        <w:rPr>
          <w:rFonts w:ascii="Times New Roman" w:hAnsi="Times New Roman"/>
          <w:i/>
          <w:color w:val="000000" w:themeColor="text1"/>
          <w:sz w:val="28"/>
          <w:szCs w:val="28"/>
          <w:lang w:val="uk-UA" w:eastAsia="uk-UA"/>
        </w:rPr>
      </w:pPr>
      <w:r w:rsidRPr="00A63C17">
        <w:rPr>
          <w:rFonts w:ascii="Times New Roman" w:hAnsi="Times New Roman"/>
          <w:color w:val="000000" w:themeColor="text1"/>
          <w:sz w:val="28"/>
          <w:szCs w:val="28"/>
          <w:lang w:val="uk-UA" w:eastAsia="uk-UA"/>
        </w:rPr>
        <w:t xml:space="preserve">Неозначено-особові моделі, у яких особу-діяча не названо, але його можна сприйняти як певне коло людей: </w:t>
      </w:r>
      <w:r w:rsidRPr="00A63C17">
        <w:rPr>
          <w:rFonts w:ascii="Times New Roman" w:hAnsi="Times New Roman"/>
          <w:i/>
          <w:color w:val="000000" w:themeColor="text1"/>
          <w:sz w:val="28"/>
          <w:szCs w:val="28"/>
          <w:lang w:val="uk-UA" w:eastAsia="uk-UA"/>
        </w:rPr>
        <w:t xml:space="preserve">Одержані значення </w:t>
      </w:r>
      <w:r w:rsidRPr="00A63C17">
        <w:rPr>
          <w:rFonts w:ascii="Times New Roman" w:hAnsi="Times New Roman"/>
          <w:i/>
          <w:iCs/>
          <w:color w:val="000000" w:themeColor="text1"/>
          <w:sz w:val="28"/>
          <w:szCs w:val="28"/>
          <w:lang w:val="uk-UA" w:eastAsia="uk-UA"/>
        </w:rPr>
        <w:t xml:space="preserve">порівнюють </w:t>
      </w:r>
      <w:r w:rsidRPr="00A63C17">
        <w:rPr>
          <w:rFonts w:ascii="Times New Roman" w:hAnsi="Times New Roman"/>
          <w:i/>
          <w:color w:val="000000" w:themeColor="text1"/>
          <w:sz w:val="28"/>
          <w:szCs w:val="28"/>
          <w:lang w:val="uk-UA" w:eastAsia="uk-UA"/>
        </w:rPr>
        <w:t xml:space="preserve">із нормативними або </w:t>
      </w:r>
      <w:r w:rsidRPr="00A63C17">
        <w:rPr>
          <w:rFonts w:ascii="Times New Roman" w:hAnsi="Times New Roman"/>
          <w:i/>
          <w:iCs/>
          <w:color w:val="000000" w:themeColor="text1"/>
          <w:sz w:val="28"/>
          <w:szCs w:val="28"/>
          <w:lang w:val="uk-UA" w:eastAsia="uk-UA"/>
        </w:rPr>
        <w:t xml:space="preserve">аналізують </w:t>
      </w:r>
      <w:r w:rsidRPr="00A63C17">
        <w:rPr>
          <w:rFonts w:ascii="Times New Roman" w:hAnsi="Times New Roman"/>
          <w:i/>
          <w:color w:val="000000" w:themeColor="text1"/>
          <w:sz w:val="28"/>
          <w:szCs w:val="28"/>
          <w:lang w:val="uk-UA" w:eastAsia="uk-UA"/>
        </w:rPr>
        <w:t>у динаміці.</w:t>
      </w:r>
    </w:p>
    <w:p w:rsidR="003C52CC" w:rsidRPr="00A63C17" w:rsidRDefault="003C52CC" w:rsidP="003C52CC">
      <w:pPr>
        <w:numPr>
          <w:ilvl w:val="0"/>
          <w:numId w:val="14"/>
        </w:numPr>
        <w:spacing w:after="0" w:line="360" w:lineRule="auto"/>
        <w:ind w:left="10" w:firstLine="699"/>
        <w:jc w:val="both"/>
        <w:rPr>
          <w:rFonts w:ascii="Times New Roman" w:hAnsi="Times New Roman"/>
          <w:i/>
          <w:color w:val="000000" w:themeColor="text1"/>
          <w:sz w:val="28"/>
          <w:szCs w:val="28"/>
          <w:lang w:val="uk-UA" w:eastAsia="uk-UA"/>
        </w:rPr>
      </w:pPr>
      <w:r w:rsidRPr="00A63C17">
        <w:rPr>
          <w:rFonts w:ascii="Times New Roman" w:hAnsi="Times New Roman"/>
          <w:color w:val="000000" w:themeColor="text1"/>
          <w:sz w:val="28"/>
          <w:szCs w:val="28"/>
          <w:lang w:val="uk-UA" w:eastAsia="uk-UA"/>
        </w:rPr>
        <w:t xml:space="preserve">Узагальнено-особові речення, що виражають широкі узагальнення, загальні судження або через форму множини виявляють відтінок співпраці із читачем; активні конструкції з різними формами дієслівних утворень, які передають динаміку думки, точно й влучно відтворюють живе мовлення: </w:t>
      </w:r>
      <w:r w:rsidRPr="00A63C17">
        <w:rPr>
          <w:rFonts w:ascii="Times New Roman" w:hAnsi="Times New Roman"/>
          <w:i/>
          <w:color w:val="000000" w:themeColor="text1"/>
          <w:sz w:val="28"/>
          <w:szCs w:val="28"/>
          <w:lang w:val="uk-UA" w:eastAsia="uk-UA"/>
        </w:rPr>
        <w:t xml:space="preserve">Одержані значення </w:t>
      </w:r>
      <w:r w:rsidRPr="00A63C17">
        <w:rPr>
          <w:rFonts w:ascii="Times New Roman" w:hAnsi="Times New Roman"/>
          <w:i/>
          <w:iCs/>
          <w:color w:val="000000" w:themeColor="text1"/>
          <w:sz w:val="28"/>
          <w:szCs w:val="28"/>
          <w:lang w:val="uk-UA" w:eastAsia="uk-UA"/>
        </w:rPr>
        <w:t xml:space="preserve">порівнюємо </w:t>
      </w:r>
      <w:r w:rsidRPr="00A63C17">
        <w:rPr>
          <w:rFonts w:ascii="Times New Roman" w:hAnsi="Times New Roman"/>
          <w:i/>
          <w:color w:val="000000" w:themeColor="text1"/>
          <w:sz w:val="28"/>
          <w:szCs w:val="28"/>
          <w:lang w:val="uk-UA" w:eastAsia="uk-UA"/>
        </w:rPr>
        <w:t xml:space="preserve">із нормативними або </w:t>
      </w:r>
      <w:r w:rsidRPr="00A63C17">
        <w:rPr>
          <w:rFonts w:ascii="Times New Roman" w:hAnsi="Times New Roman"/>
          <w:i/>
          <w:iCs/>
          <w:color w:val="000000" w:themeColor="text1"/>
          <w:sz w:val="28"/>
          <w:szCs w:val="28"/>
          <w:lang w:val="uk-UA" w:eastAsia="uk-UA"/>
        </w:rPr>
        <w:t xml:space="preserve">аналізуємо </w:t>
      </w:r>
      <w:r w:rsidRPr="00A63C17">
        <w:rPr>
          <w:rFonts w:ascii="Times New Roman" w:hAnsi="Times New Roman"/>
          <w:i/>
          <w:color w:val="000000" w:themeColor="text1"/>
          <w:sz w:val="28"/>
          <w:szCs w:val="28"/>
          <w:lang w:val="uk-UA" w:eastAsia="uk-UA"/>
        </w:rPr>
        <w:t>у динаміці.</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Українському науковому мовленню не властиві розщеплені присудки, утворені дієсловом та іменником, наприклад: рос. </w:t>
      </w:r>
      <w:r w:rsidRPr="00A63C17">
        <w:rPr>
          <w:rFonts w:ascii="Times New Roman" w:hAnsi="Times New Roman"/>
          <w:i/>
          <w:color w:val="000000" w:themeColor="text1"/>
          <w:sz w:val="28"/>
          <w:szCs w:val="28"/>
          <w:lang w:val="uk-UA" w:eastAsia="ru-RU"/>
        </w:rPr>
        <w:t>предъявить требование – вимагати</w:t>
      </w:r>
      <w:r w:rsidRPr="00A63C17">
        <w:rPr>
          <w:rFonts w:ascii="Times New Roman" w:hAnsi="Times New Roman"/>
          <w:color w:val="000000" w:themeColor="text1"/>
          <w:sz w:val="28"/>
          <w:szCs w:val="28"/>
          <w:lang w:val="uk-UA" w:eastAsia="ru-RU"/>
        </w:rPr>
        <w:t>,рос. </w:t>
      </w:r>
      <w:r w:rsidRPr="00A63C17">
        <w:rPr>
          <w:rFonts w:ascii="Times New Roman" w:hAnsi="Times New Roman"/>
          <w:i/>
          <w:color w:val="000000" w:themeColor="text1"/>
          <w:sz w:val="28"/>
          <w:szCs w:val="28"/>
          <w:lang w:val="uk-UA" w:eastAsia="ru-RU"/>
        </w:rPr>
        <w:t>подвергать критике</w:t>
      </w:r>
      <w:r w:rsidRPr="00A63C17">
        <w:rPr>
          <w:rFonts w:ascii="Times New Roman" w:hAnsi="Times New Roman"/>
          <w:color w:val="000000" w:themeColor="text1"/>
          <w:sz w:val="28"/>
          <w:szCs w:val="28"/>
          <w:lang w:val="uk-UA" w:eastAsia="ru-RU"/>
        </w:rPr>
        <w:t xml:space="preserve"> – </w:t>
      </w:r>
      <w:r w:rsidRPr="00A63C17">
        <w:rPr>
          <w:rFonts w:ascii="Times New Roman" w:hAnsi="Times New Roman"/>
          <w:i/>
          <w:color w:val="000000" w:themeColor="text1"/>
          <w:sz w:val="28"/>
          <w:szCs w:val="28"/>
          <w:lang w:val="uk-UA" w:eastAsia="ru-RU"/>
        </w:rPr>
        <w:t>критикувати</w:t>
      </w:r>
      <w:r w:rsidRPr="00A63C17">
        <w:rPr>
          <w:rFonts w:ascii="Times New Roman" w:hAnsi="Times New Roman"/>
          <w:color w:val="000000" w:themeColor="text1"/>
          <w:sz w:val="28"/>
          <w:szCs w:val="28"/>
          <w:lang w:val="uk-UA" w:eastAsia="ru-RU"/>
        </w:rPr>
        <w:t xml:space="preserve">, рос. </w:t>
      </w:r>
      <w:r w:rsidRPr="00A63C17">
        <w:rPr>
          <w:rFonts w:ascii="Times New Roman" w:hAnsi="Times New Roman"/>
          <w:i/>
          <w:color w:val="000000" w:themeColor="text1"/>
          <w:sz w:val="28"/>
          <w:szCs w:val="28"/>
          <w:lang w:val="uk-UA" w:eastAsia="ru-RU"/>
        </w:rPr>
        <w:t>находиться в противоречии с чем-то</w:t>
      </w:r>
      <w:r w:rsidRPr="00A63C17">
        <w:rPr>
          <w:rFonts w:ascii="Times New Roman" w:hAnsi="Times New Roman"/>
          <w:color w:val="000000" w:themeColor="text1"/>
          <w:sz w:val="28"/>
          <w:szCs w:val="28"/>
          <w:lang w:val="uk-UA" w:eastAsia="ru-RU"/>
        </w:rPr>
        <w:t xml:space="preserve"> – </w:t>
      </w:r>
      <w:r w:rsidRPr="00A63C17">
        <w:rPr>
          <w:rFonts w:ascii="Times New Roman" w:hAnsi="Times New Roman"/>
          <w:i/>
          <w:color w:val="000000" w:themeColor="text1"/>
          <w:sz w:val="28"/>
          <w:szCs w:val="28"/>
          <w:lang w:val="uk-UA" w:eastAsia="ru-RU"/>
        </w:rPr>
        <w:t>суперечити чомусь</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Численними є випадки ненормативного вживання </w:t>
      </w:r>
      <w:r w:rsidRPr="00A63C17">
        <w:rPr>
          <w:rFonts w:ascii="Times New Roman" w:hAnsi="Times New Roman"/>
          <w:b/>
          <w:color w:val="000000" w:themeColor="text1"/>
          <w:sz w:val="28"/>
          <w:szCs w:val="28"/>
          <w:lang w:val="uk-UA" w:eastAsia="ru-RU"/>
        </w:rPr>
        <w:lastRenderedPageBreak/>
        <w:t>прийменників</w:t>
      </w:r>
      <w:r w:rsidRPr="00A63C17">
        <w:rPr>
          <w:rFonts w:ascii="Times New Roman" w:hAnsi="Times New Roman"/>
          <w:color w:val="000000" w:themeColor="text1"/>
          <w:sz w:val="28"/>
          <w:szCs w:val="28"/>
          <w:lang w:val="uk-UA" w:eastAsia="ru-RU"/>
        </w:rPr>
        <w:t xml:space="preserve">у сфері синтаксичних конструкцій. Трапляється, що для вираження логічних семантико-синтаксичних відношень уживають нехарактерні для певного контексту прийменники. Прикладами таких порушень є неправильне вживання форми залежного слова у словосполученнях, наприклад: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властивий йому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властивий для нього)</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характерний для нього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характерний йому)</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відзначати необхідність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відзначати про необхідність)</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опанувати вміння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опанувати вміннями)</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під час вивчення цієї теми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при вивченні цієї теми)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через несприятливі умови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із-за несприятливих умов)</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дискусія щодо забруднення ґрунту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дискусія відносно забруднення ґрунту)</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у місті Київ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у місті Києві)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за часів панування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при пануванні)</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згідно з фактами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згідно фактів)</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відповідно до правил (</w:t>
      </w:r>
      <w:r w:rsidRPr="00A63C17">
        <w:rPr>
          <w:rFonts w:ascii="Times New Roman" w:hAnsi="Times New Roman"/>
          <w:color w:val="000000" w:themeColor="text1"/>
          <w:sz w:val="28"/>
          <w:szCs w:val="28"/>
          <w:lang w:val="uk-UA" w:eastAsia="ru-RU"/>
        </w:rPr>
        <w:t>а не</w:t>
      </w:r>
      <w:r w:rsidRPr="00A63C17">
        <w:rPr>
          <w:rFonts w:ascii="Times New Roman" w:hAnsi="Times New Roman"/>
          <w:i/>
          <w:color w:val="000000" w:themeColor="text1"/>
          <w:sz w:val="28"/>
          <w:szCs w:val="28"/>
          <w:lang w:val="uk-UA" w:eastAsia="ru-RU"/>
        </w:rPr>
        <w:t xml:space="preserve"> відповідно з правилами)</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 xml:space="preserve">Типовою синтаксичною помилкою є ненормативна побудова речень з </w:t>
      </w:r>
      <w:r w:rsidRPr="00A63C17">
        <w:rPr>
          <w:rFonts w:ascii="Times New Roman" w:hAnsi="Times New Roman"/>
          <w:b/>
          <w:color w:val="000000" w:themeColor="text1"/>
          <w:sz w:val="28"/>
          <w:szCs w:val="28"/>
          <w:lang w:val="uk-UA" w:eastAsia="ru-RU"/>
        </w:rPr>
        <w:t>відокремленими обставинами</w:t>
      </w:r>
      <w:r w:rsidRPr="00A63C17">
        <w:rPr>
          <w:rFonts w:ascii="Times New Roman" w:hAnsi="Times New Roman"/>
          <w:color w:val="000000" w:themeColor="text1"/>
          <w:sz w:val="28"/>
          <w:szCs w:val="28"/>
          <w:lang w:val="uk-UA" w:eastAsia="ru-RU"/>
        </w:rPr>
        <w:t>, вираженими дієприслівниковими зворотами:</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Визначивши напрями застосування моделювання на уроках фізики, було розроблено програму курсу</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Розв</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язуючи задачу в декартовій системі координат, функція буде залежати від декількох невідомих</w:t>
      </w:r>
      <w:r w:rsidRPr="00A63C17">
        <w:rPr>
          <w:rFonts w:ascii="Times New Roman" w:hAnsi="Times New Roman"/>
          <w:color w:val="000000" w:themeColor="text1"/>
          <w:sz w:val="28"/>
          <w:szCs w:val="28"/>
          <w:lang w:val="uk-UA" w:eastAsia="ru-RU"/>
        </w:rPr>
        <w:t xml:space="preserve">.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Варто пам</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ятати, що у таких реченнях іменник-підмет має називати того діяча, якого стосується дія у дієприслівниковому звороті. Такі речення можна відредагувати, замінивши дієприслівниковий зворот підрядним реченням умовно-часового змісту або трансформувавши його з метою заміни підмета:</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Визначивши напрями застосування моделювання на уроках фізики, ми розробили програму курсу</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7954D9">
        <w:rPr>
          <w:rFonts w:ascii="Times New Roman" w:hAnsi="Times New Roman"/>
          <w:i/>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 Розв</w:t>
      </w:r>
      <w:r w:rsidRPr="007954D9">
        <w:rPr>
          <w:rFonts w:ascii="Times New Roman" w:hAnsi="Times New Roman"/>
          <w:i/>
          <w:color w:val="000000" w:themeColor="text1"/>
          <w:sz w:val="28"/>
          <w:szCs w:val="28"/>
          <w:lang w:val="uk-UA" w:eastAsia="ru-RU"/>
        </w:rPr>
        <w:t>ʼ</w:t>
      </w:r>
      <w:r w:rsidRPr="00A63C17">
        <w:rPr>
          <w:rFonts w:ascii="Times New Roman" w:hAnsi="Times New Roman"/>
          <w:i/>
          <w:color w:val="000000" w:themeColor="text1"/>
          <w:sz w:val="28"/>
          <w:szCs w:val="28"/>
          <w:lang w:val="uk-UA" w:eastAsia="ru-RU"/>
        </w:rPr>
        <w:t>язавши задачу в декартовій системі координат, отримаємо функцію, залежну від декількох невідомих</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hAnsi="Times New Roman"/>
          <w:i/>
          <w:color w:val="000000" w:themeColor="text1"/>
          <w:sz w:val="28"/>
          <w:szCs w:val="28"/>
          <w:lang w:val="uk-UA" w:eastAsia="ru-RU"/>
        </w:rPr>
      </w:pPr>
      <w:r w:rsidRPr="00A63C17">
        <w:rPr>
          <w:rFonts w:ascii="Times New Roman" w:hAnsi="Times New Roman"/>
          <w:color w:val="000000" w:themeColor="text1"/>
          <w:sz w:val="28"/>
          <w:szCs w:val="28"/>
          <w:lang w:val="uk-UA" w:eastAsia="ru-RU"/>
        </w:rPr>
        <w:lastRenderedPageBreak/>
        <w:t xml:space="preserve">Окрему групу синтаксичних помилок становлять ненормативні утворення, які засвідчують порушення </w:t>
      </w:r>
      <w:r w:rsidRPr="00A63C17">
        <w:rPr>
          <w:rFonts w:ascii="Times New Roman" w:hAnsi="Times New Roman"/>
          <w:b/>
          <w:color w:val="000000" w:themeColor="text1"/>
          <w:sz w:val="28"/>
          <w:szCs w:val="28"/>
          <w:lang w:val="uk-UA" w:eastAsia="ru-RU"/>
        </w:rPr>
        <w:t>відповідності займенникових еквівалентів замінюваним словам</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формувати творчу особистість учня, розвивати їхні </w:t>
      </w:r>
      <w:r w:rsidRPr="00A63C17">
        <w:rPr>
          <w:rFonts w:ascii="Times New Roman" w:hAnsi="Times New Roman"/>
          <w:color w:val="000000" w:themeColor="text1"/>
          <w:sz w:val="28"/>
          <w:szCs w:val="28"/>
          <w:lang w:val="uk-UA" w:eastAsia="ru-RU"/>
        </w:rPr>
        <w:t xml:space="preserve">(нормативно: </w:t>
      </w:r>
      <w:r w:rsidRPr="00A63C17">
        <w:rPr>
          <w:rFonts w:ascii="Times New Roman" w:hAnsi="Times New Roman"/>
          <w:i/>
          <w:color w:val="000000" w:themeColor="text1"/>
          <w:sz w:val="28"/>
          <w:szCs w:val="28"/>
          <w:lang w:val="uk-UA" w:eastAsia="ru-RU"/>
        </w:rPr>
        <w:t>його</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здібності</w:t>
      </w:r>
      <w:r w:rsidRPr="00A63C17">
        <w:rPr>
          <w:rFonts w:ascii="Times New Roman" w:hAnsi="Times New Roman"/>
          <w:color w:val="000000" w:themeColor="text1"/>
          <w:sz w:val="28"/>
          <w:szCs w:val="28"/>
          <w:lang w:val="uk-UA" w:eastAsia="ru-RU"/>
        </w:rPr>
        <w:t>). Як відомо, займенники поряд з іншими лексичними елементами (прислівниками, частками) є засобом вираження синтаксичного зв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язку частин у складному реченні та засобом об</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єднання речень у складному синтаксичному цілому. Редагування подібних конструкцій може потребувати заміни значної частини тексту, введення необхідних уточнень.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Якщо правильність утворення тієї чи іншої морфологічної форми можна перевірити за словником, то, будуючи речення чи словосполучення, автор змушений здебільшого покладатися на свій мовний досвід та практику використання таких синтаксичних конструкцій у текстах.</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b/>
          <w:color w:val="000000" w:themeColor="text1"/>
          <w:sz w:val="28"/>
          <w:szCs w:val="28"/>
          <w:lang w:val="uk-UA" w:eastAsia="ru-RU"/>
        </w:rPr>
        <w:t>Стилістичні анормативи.</w:t>
      </w:r>
      <w:r w:rsidRPr="00A63C17">
        <w:rPr>
          <w:rFonts w:ascii="Times New Roman" w:hAnsi="Times New Roman"/>
          <w:color w:val="000000" w:themeColor="text1"/>
          <w:sz w:val="28"/>
          <w:szCs w:val="28"/>
          <w:lang w:val="uk-UA" w:eastAsia="ru-RU"/>
        </w:rPr>
        <w:t xml:space="preserve"> Поширеними у наукових текстах є недотримання стилістичних норм мовлення. Власне стилістичними вважають ті помилки, які порушують стиль викладу матеріалу, регулюють доцільність використання мовно-виражальних засобів у конкретному лексичному оточенні.</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Так, у науковому стилі не варто вживати зменшено-пестливі форми, синоніми емоційно-зниженого забарвлення, розмовну лексику тощо (</w:t>
      </w:r>
      <w:r w:rsidRPr="00A63C17">
        <w:rPr>
          <w:rFonts w:ascii="Times New Roman" w:hAnsi="Times New Roman"/>
          <w:i/>
          <w:color w:val="000000" w:themeColor="text1"/>
          <w:sz w:val="28"/>
          <w:szCs w:val="28"/>
          <w:lang w:val="uk-UA" w:eastAsia="ru-RU"/>
        </w:rPr>
        <w:t xml:space="preserve">Спектр використання фосфатних сполук є </w:t>
      </w:r>
      <w:r w:rsidRPr="00A63C17">
        <w:rPr>
          <w:rFonts w:ascii="Times New Roman" w:hAnsi="Times New Roman"/>
          <w:b/>
          <w:i/>
          <w:color w:val="000000" w:themeColor="text1"/>
          <w:sz w:val="28"/>
          <w:szCs w:val="28"/>
          <w:lang w:val="uk-UA" w:eastAsia="ru-RU"/>
        </w:rPr>
        <w:t>величезним</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i/>
          <w:noProof/>
          <w:color w:val="000000" w:themeColor="text1"/>
          <w:sz w:val="28"/>
          <w:szCs w:val="28"/>
          <w:lang w:val="uk-UA" w:eastAsia="ru-RU"/>
        </w:rPr>
        <w:t xml:space="preserve">З усіх </w:t>
      </w:r>
      <w:r w:rsidRPr="00A63C17">
        <w:rPr>
          <w:rFonts w:ascii="Times New Roman" w:hAnsi="Times New Roman"/>
          <w:b/>
          <w:i/>
          <w:noProof/>
          <w:color w:val="000000" w:themeColor="text1"/>
          <w:sz w:val="28"/>
          <w:szCs w:val="28"/>
          <w:lang w:val="uk-UA" w:eastAsia="ru-RU"/>
        </w:rPr>
        <w:t>грандіозних</w:t>
      </w:r>
      <w:r w:rsidRPr="00A63C17">
        <w:rPr>
          <w:rFonts w:ascii="Times New Roman" w:hAnsi="Times New Roman"/>
          <w:i/>
          <w:noProof/>
          <w:color w:val="000000" w:themeColor="text1"/>
          <w:sz w:val="28"/>
          <w:szCs w:val="28"/>
          <w:lang w:val="uk-UA" w:eastAsia="ru-RU"/>
        </w:rPr>
        <w:t xml:space="preserve"> запасів цієї життєво важливої рідини…</w:t>
      </w:r>
      <w:r w:rsidRPr="00A63C17">
        <w:rPr>
          <w:rFonts w:ascii="Times New Roman" w:hAnsi="Times New Roman"/>
          <w:noProof/>
          <w:color w:val="000000" w:themeColor="text1"/>
          <w:sz w:val="28"/>
          <w:szCs w:val="28"/>
          <w:lang w:val="uk-UA" w:eastAsia="ru-RU"/>
        </w:rPr>
        <w:t xml:space="preserve">; </w:t>
      </w:r>
      <w:r w:rsidRPr="00A63C17">
        <w:rPr>
          <w:rFonts w:ascii="Times New Roman" w:hAnsi="Times New Roman"/>
          <w:i/>
          <w:color w:val="000000" w:themeColor="text1"/>
          <w:sz w:val="28"/>
          <w:szCs w:val="28"/>
          <w:lang w:val="uk-UA" w:eastAsia="ru-RU"/>
        </w:rPr>
        <w:t xml:space="preserve">…помолодшала і гіпертонічна хвороба, неврози, </w:t>
      </w:r>
      <w:r w:rsidRPr="00A63C17">
        <w:rPr>
          <w:rFonts w:ascii="Times New Roman" w:hAnsi="Times New Roman"/>
          <w:b/>
          <w:i/>
          <w:color w:val="000000" w:themeColor="text1"/>
          <w:sz w:val="28"/>
          <w:szCs w:val="28"/>
          <w:lang w:val="uk-UA" w:eastAsia="ru-RU"/>
        </w:rPr>
        <w:t>зачастили</w:t>
      </w:r>
      <w:r w:rsidRPr="00A63C17">
        <w:rPr>
          <w:rFonts w:ascii="Times New Roman" w:hAnsi="Times New Roman"/>
          <w:i/>
          <w:color w:val="000000" w:themeColor="text1"/>
          <w:sz w:val="28"/>
          <w:szCs w:val="28"/>
          <w:lang w:val="uk-UA" w:eastAsia="ru-RU"/>
        </w:rPr>
        <w:t xml:space="preserve"> випадки депресій…</w:t>
      </w:r>
      <w:r w:rsidRPr="00A63C17">
        <w:rPr>
          <w:rFonts w:ascii="Times New Roman" w:hAnsi="Times New Roman"/>
          <w:color w:val="000000" w:themeColor="text1"/>
          <w:sz w:val="28"/>
          <w:szCs w:val="28"/>
          <w:lang w:val="uk-UA" w:eastAsia="ru-RU"/>
        </w:rPr>
        <w:t>;</w:t>
      </w:r>
      <w:r w:rsidRPr="00A63C17">
        <w:rPr>
          <w:rFonts w:ascii="Times New Roman" w:hAnsi="Times New Roman"/>
          <w:i/>
          <w:color w:val="000000" w:themeColor="text1"/>
          <w:sz w:val="28"/>
          <w:szCs w:val="28"/>
          <w:lang w:val="uk-UA" w:eastAsia="ru-RU"/>
        </w:rPr>
        <w:t xml:space="preserve"> Б</w:t>
      </w:r>
      <w:r w:rsidRPr="00A63C17">
        <w:rPr>
          <w:rFonts w:ascii="Times New Roman" w:hAnsi="Times New Roman"/>
          <w:i/>
          <w:color w:val="000000" w:themeColor="text1"/>
          <w:spacing w:val="-2"/>
          <w:sz w:val="28"/>
          <w:szCs w:val="28"/>
          <w:lang w:val="uk-UA" w:eastAsia="ru-RU"/>
        </w:rPr>
        <w:t xml:space="preserve">юджет прожиткового мінімуму є межею </w:t>
      </w:r>
      <w:r w:rsidRPr="00A63C17">
        <w:rPr>
          <w:rFonts w:ascii="Times New Roman" w:hAnsi="Times New Roman"/>
          <w:i/>
          <w:color w:val="000000" w:themeColor="text1"/>
          <w:sz w:val="28"/>
          <w:szCs w:val="28"/>
          <w:lang w:val="uk-UA" w:eastAsia="ru-RU"/>
        </w:rPr>
        <w:t xml:space="preserve">крайньої </w:t>
      </w:r>
      <w:r w:rsidRPr="00A63C17">
        <w:rPr>
          <w:rFonts w:ascii="Times New Roman" w:hAnsi="Times New Roman"/>
          <w:b/>
          <w:i/>
          <w:color w:val="000000" w:themeColor="text1"/>
          <w:sz w:val="28"/>
          <w:szCs w:val="28"/>
          <w:lang w:val="uk-UA" w:eastAsia="ru-RU"/>
        </w:rPr>
        <w:t>убогості</w:t>
      </w:r>
      <w:r w:rsidRPr="00A63C17">
        <w:rPr>
          <w:rFonts w:ascii="Times New Roman" w:hAnsi="Times New Roman"/>
          <w:i/>
          <w:color w:val="000000" w:themeColor="text1"/>
          <w:sz w:val="28"/>
          <w:szCs w:val="28"/>
          <w:lang w:val="uk-UA" w:eastAsia="ru-RU"/>
        </w:rPr>
        <w:t>…</w:t>
      </w:r>
      <w:r w:rsidRPr="00A63C17">
        <w:rPr>
          <w:rFonts w:ascii="Times New Roman" w:hAnsi="Times New Roman"/>
          <w:color w:val="000000" w:themeColor="text1"/>
          <w:sz w:val="28"/>
          <w:szCs w:val="28"/>
          <w:lang w:val="uk-UA" w:eastAsia="ru-RU"/>
        </w:rPr>
        <w:t xml:space="preserve">;  </w:t>
      </w:r>
      <w:r w:rsidRPr="00A63C17">
        <w:rPr>
          <w:rFonts w:ascii="Times New Roman" w:hAnsi="Times New Roman"/>
          <w:b/>
          <w:i/>
          <w:color w:val="000000" w:themeColor="text1"/>
          <w:spacing w:val="-1"/>
          <w:sz w:val="28"/>
          <w:szCs w:val="28"/>
          <w:lang w:val="uk-UA" w:eastAsia="ru-RU"/>
        </w:rPr>
        <w:t>Дивовижно</w:t>
      </w:r>
      <w:r w:rsidRPr="00A63C17">
        <w:rPr>
          <w:rFonts w:ascii="Times New Roman" w:hAnsi="Times New Roman"/>
          <w:i/>
          <w:color w:val="000000" w:themeColor="text1"/>
          <w:spacing w:val="-1"/>
          <w:sz w:val="28"/>
          <w:szCs w:val="28"/>
          <w:lang w:val="uk-UA" w:eastAsia="ru-RU"/>
        </w:rPr>
        <w:t>, але упорядники словника в жодному поясненні…</w:t>
      </w:r>
      <w:r w:rsidRPr="00A63C17">
        <w:rPr>
          <w:rFonts w:ascii="Times New Roman" w:hAnsi="Times New Roman"/>
          <w:color w:val="000000" w:themeColor="text1"/>
          <w:spacing w:val="-1"/>
          <w:sz w:val="28"/>
          <w:szCs w:val="28"/>
          <w:lang w:val="uk-UA" w:eastAsia="ru-RU"/>
        </w:rPr>
        <w:t xml:space="preserve">; </w:t>
      </w:r>
      <w:r w:rsidRPr="00A63C17">
        <w:rPr>
          <w:rFonts w:ascii="Times New Roman" w:hAnsi="Times New Roman"/>
          <w:i/>
          <w:color w:val="000000" w:themeColor="text1"/>
          <w:spacing w:val="-1"/>
          <w:sz w:val="28"/>
          <w:szCs w:val="28"/>
          <w:lang w:val="uk-UA" w:eastAsia="ru-RU"/>
        </w:rPr>
        <w:t xml:space="preserve">Мова – це </w:t>
      </w:r>
      <w:r w:rsidRPr="00A63C17">
        <w:rPr>
          <w:rFonts w:ascii="Times New Roman" w:hAnsi="Times New Roman"/>
          <w:b/>
          <w:i/>
          <w:color w:val="000000" w:themeColor="text1"/>
          <w:spacing w:val="-1"/>
          <w:sz w:val="28"/>
          <w:szCs w:val="28"/>
          <w:lang w:val="uk-UA" w:eastAsia="ru-RU"/>
        </w:rPr>
        <w:t>багатюще</w:t>
      </w:r>
      <w:r w:rsidRPr="00A63C17">
        <w:rPr>
          <w:rFonts w:ascii="Times New Roman" w:hAnsi="Times New Roman"/>
          <w:i/>
          <w:color w:val="000000" w:themeColor="text1"/>
          <w:spacing w:val="-1"/>
          <w:sz w:val="28"/>
          <w:szCs w:val="28"/>
          <w:lang w:val="uk-UA" w:eastAsia="ru-RU"/>
        </w:rPr>
        <w:t xml:space="preserve"> джерело засобів…</w:t>
      </w:r>
      <w:r w:rsidRPr="00A63C17">
        <w:rPr>
          <w:rFonts w:ascii="Times New Roman" w:hAnsi="Times New Roman"/>
          <w:color w:val="000000" w:themeColor="text1"/>
          <w:sz w:val="28"/>
          <w:szCs w:val="28"/>
          <w:lang w:val="uk-UA" w:eastAsia="ru-RU"/>
        </w:rPr>
        <w:t>).</w:t>
      </w:r>
    </w:p>
    <w:p w:rsidR="003C52CC" w:rsidRPr="00A63C17" w:rsidRDefault="003C52CC" w:rsidP="003C52CC">
      <w:pPr>
        <w:spacing w:after="0" w:line="360" w:lineRule="auto"/>
        <w:ind w:left="10" w:firstLine="699"/>
        <w:jc w:val="both"/>
        <w:rPr>
          <w:rFonts w:ascii="Times New Roman" w:eastAsia="TimesNewRoman" w:hAnsi="Times New Roman"/>
          <w:color w:val="000000" w:themeColor="text1"/>
          <w:sz w:val="28"/>
          <w:szCs w:val="28"/>
          <w:lang w:val="uk-UA" w:eastAsia="uk-UA"/>
        </w:rPr>
      </w:pPr>
      <w:r w:rsidRPr="00A63C17">
        <w:rPr>
          <w:rFonts w:ascii="Times New Roman" w:hAnsi="Times New Roman"/>
          <w:color w:val="000000" w:themeColor="text1"/>
          <w:sz w:val="28"/>
          <w:szCs w:val="28"/>
          <w:lang w:val="uk-UA" w:eastAsia="ru-RU"/>
        </w:rPr>
        <w:t>Стилістичні норми необов</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 xml:space="preserve">язкові для порозуміння, але важливі для культури мови. Вони поширюються здебільшого на випадки вибору варіантних засобів мови. Опанування стилістичних норм вимагає від мовця досконалого знання системи мови, її виражальних засобів. Таких порушень чи не найбільше у текстах </w:t>
      </w:r>
      <w:r w:rsidRPr="00A63C17">
        <w:rPr>
          <w:rFonts w:ascii="Times New Roman" w:eastAsia="TimesNewRomanPS-ItalicMT" w:hAnsi="Times New Roman"/>
          <w:iCs/>
          <w:color w:val="000000" w:themeColor="text1"/>
          <w:sz w:val="28"/>
          <w:szCs w:val="28"/>
          <w:lang w:val="uk-UA" w:eastAsia="uk-UA"/>
        </w:rPr>
        <w:t xml:space="preserve">науково-дослідницьких робіт студентів.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p>
    <w:p w:rsidR="003C52CC" w:rsidRPr="00A63C17" w:rsidRDefault="003C52CC" w:rsidP="003C52CC">
      <w:pPr>
        <w:spacing w:after="0" w:line="360" w:lineRule="auto"/>
        <w:ind w:left="10" w:firstLine="699"/>
        <w:jc w:val="both"/>
        <w:rPr>
          <w:rFonts w:ascii="Times New Roman" w:eastAsia="TimesNewRomanPS-ItalicMT" w:hAnsi="Times New Roman"/>
          <w:iCs/>
          <w:color w:val="000000" w:themeColor="text1"/>
          <w:sz w:val="28"/>
          <w:szCs w:val="28"/>
          <w:lang w:val="uk-UA" w:eastAsia="uk-UA"/>
        </w:rPr>
      </w:pPr>
      <w:r w:rsidRPr="00A63C17">
        <w:rPr>
          <w:rFonts w:ascii="Times New Roman" w:hAnsi="Times New Roman"/>
          <w:color w:val="000000" w:themeColor="text1"/>
          <w:sz w:val="28"/>
          <w:szCs w:val="28"/>
          <w:lang w:val="uk-UA" w:eastAsia="ru-RU"/>
        </w:rPr>
        <w:t xml:space="preserve">Молодий дослідник повинен усвідомлювати, що </w:t>
      </w:r>
      <w:r w:rsidRPr="00A63C17">
        <w:rPr>
          <w:rFonts w:ascii="Times New Roman" w:eastAsia="TimesNewRomanPS-ItalicMT" w:hAnsi="Times New Roman"/>
          <w:iCs/>
          <w:color w:val="000000" w:themeColor="text1"/>
          <w:sz w:val="28"/>
          <w:szCs w:val="28"/>
          <w:lang w:val="uk-UA" w:eastAsia="uk-UA"/>
        </w:rPr>
        <w:t xml:space="preserve">літературну обробку </w:t>
      </w:r>
      <w:r w:rsidRPr="00A63C17">
        <w:rPr>
          <w:rFonts w:ascii="Times New Roman" w:eastAsia="TimesNewRomanPS-ItalicMT" w:hAnsi="Times New Roman"/>
          <w:iCs/>
          <w:color w:val="000000" w:themeColor="text1"/>
          <w:sz w:val="28"/>
          <w:szCs w:val="28"/>
          <w:lang w:val="uk-UA" w:eastAsia="uk-UA"/>
        </w:rPr>
        <w:lastRenderedPageBreak/>
        <w:t xml:space="preserve">великих робіт (дипломних, кваліфікаційних) краще виконувати у кілька стадій: спочатку підготувати попередній виклад, а потім скласти стислий варіант, який містить у собі суть роботи, після цього подати розгорнутий виклад. Після завершення кожного розділу (підрозділу) необхідно уважно перечитати його, а після закінчення всієї роботи слід прочитати її заново. При повторному читанні часто виявляються помилки, повторення, суперечності, невдало дібрані мовні елементи тощо. </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hAnsi="Times New Roman"/>
          <w:color w:val="000000" w:themeColor="text1"/>
          <w:sz w:val="28"/>
          <w:szCs w:val="28"/>
          <w:lang w:val="uk-UA" w:eastAsia="ru-RU"/>
        </w:rPr>
        <w:t>Основними причинами породження ненормативних одиниць є незнання норм сучасної літературної мови, потужний вплив російської мови, що позначився на всіх рівнях мовної системи, дія аналогії до інших граматичних форм тощо.</w:t>
      </w:r>
    </w:p>
    <w:p w:rsidR="003C52CC" w:rsidRPr="00A63C17" w:rsidRDefault="003C52CC" w:rsidP="003C52CC">
      <w:pPr>
        <w:spacing w:after="0" w:line="360" w:lineRule="auto"/>
        <w:ind w:left="10" w:firstLine="699"/>
        <w:jc w:val="both"/>
        <w:rPr>
          <w:rFonts w:ascii="Times New Roman" w:hAnsi="Times New Roman"/>
          <w:color w:val="000000" w:themeColor="text1"/>
          <w:sz w:val="28"/>
          <w:szCs w:val="28"/>
          <w:lang w:val="uk-UA" w:eastAsia="ru-RU"/>
        </w:rPr>
      </w:pPr>
      <w:r w:rsidRPr="00A63C17">
        <w:rPr>
          <w:rFonts w:ascii="Times New Roman" w:eastAsia="TimesNewRoman" w:hAnsi="Times New Roman"/>
          <w:color w:val="000000" w:themeColor="text1"/>
          <w:sz w:val="28"/>
          <w:szCs w:val="28"/>
          <w:lang w:val="uk-UA" w:eastAsia="uk-UA"/>
        </w:rPr>
        <w:t xml:space="preserve">Добре знання мови, володіння її літературним стандартом є запорукою ефективності будь-якої фахової комунікації, у тому числі наукової. </w:t>
      </w:r>
      <w:r w:rsidRPr="00A63C17">
        <w:rPr>
          <w:rFonts w:ascii="Times New Roman" w:hAnsi="Times New Roman"/>
          <w:color w:val="000000" w:themeColor="text1"/>
          <w:sz w:val="28"/>
          <w:szCs w:val="28"/>
          <w:lang w:val="uk-UA" w:eastAsia="ru-RU"/>
        </w:rPr>
        <w:t>Наукове мовлення дослідника має бути розвинене так само добре, як мислення, інтуїція, пам</w:t>
      </w:r>
      <w:r w:rsidRPr="007954D9">
        <w:rPr>
          <w:rFonts w:ascii="Times New Roman" w:hAnsi="Times New Roman"/>
          <w:color w:val="000000" w:themeColor="text1"/>
          <w:sz w:val="28"/>
          <w:szCs w:val="28"/>
          <w:lang w:val="uk-UA" w:eastAsia="ru-RU"/>
        </w:rPr>
        <w:t>ʼ</w:t>
      </w:r>
      <w:r w:rsidRPr="00A63C17">
        <w:rPr>
          <w:rFonts w:ascii="Times New Roman" w:hAnsi="Times New Roman"/>
          <w:color w:val="000000" w:themeColor="text1"/>
          <w:sz w:val="28"/>
          <w:szCs w:val="28"/>
          <w:lang w:val="uk-UA" w:eastAsia="ru-RU"/>
        </w:rPr>
        <w:t>ять, увага, оскільки виявляє інтелектуальні можливості людини, рівень її мислення, ерудицію, загальну культуру. Від мовних умінь значною мірою залежить успіх або неуспіх науковця. Для вдосконалення наукового мовлення, вироблення власного стилю корисно читати ґрунтовні наукові праці, підмічати, як організовано текст, ужито мовні засоби, стилістичні прийоми, терміни.</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lang w:val="uk-UA" w:eastAsia="ru-RU"/>
        </w:rPr>
      </w:pPr>
    </w:p>
    <w:p w:rsidR="003C52CC" w:rsidRPr="007954D9" w:rsidRDefault="003C52CC" w:rsidP="003C52CC">
      <w:pPr>
        <w:pStyle w:val="a6"/>
        <w:spacing w:before="0" w:beforeAutospacing="0" w:after="0" w:afterAutospacing="0" w:line="360" w:lineRule="auto"/>
        <w:ind w:left="10" w:right="0" w:firstLine="699"/>
        <w:jc w:val="center"/>
        <w:rPr>
          <w:color w:val="000000" w:themeColor="text1"/>
          <w:sz w:val="28"/>
          <w:szCs w:val="28"/>
          <w:lang w:val="uk-UA"/>
        </w:rPr>
      </w:pPr>
    </w:p>
    <w:p w:rsidR="003C52CC" w:rsidRPr="007954D9" w:rsidRDefault="003C52CC" w:rsidP="003C52CC">
      <w:pPr>
        <w:autoSpaceDE w:val="0"/>
        <w:autoSpaceDN w:val="0"/>
        <w:adjustRightInd w:val="0"/>
        <w:spacing w:after="0" w:line="360" w:lineRule="auto"/>
        <w:ind w:left="10" w:firstLine="699"/>
        <w:jc w:val="both"/>
        <w:rPr>
          <w:rFonts w:ascii="Times New Roman" w:eastAsia="TimesNewRoman" w:hAnsi="Times New Roman"/>
          <w:color w:val="000000" w:themeColor="text1"/>
          <w:sz w:val="28"/>
          <w:szCs w:val="28"/>
          <w:lang w:val="uk-UA"/>
        </w:rPr>
      </w:pPr>
    </w:p>
    <w:p w:rsidR="003C52CC" w:rsidRPr="007954D9" w:rsidRDefault="003C52CC" w:rsidP="003C52CC">
      <w:pPr>
        <w:autoSpaceDE w:val="0"/>
        <w:autoSpaceDN w:val="0"/>
        <w:adjustRightInd w:val="0"/>
        <w:spacing w:after="0" w:line="240" w:lineRule="auto"/>
        <w:ind w:left="10" w:firstLine="699"/>
        <w:rPr>
          <w:rFonts w:ascii="Times New Roman" w:eastAsia="TimesNewRoman" w:hAnsi="Times New Roman"/>
          <w:color w:val="000000" w:themeColor="text1"/>
          <w:sz w:val="28"/>
          <w:szCs w:val="28"/>
          <w:lang w:val="uk-UA"/>
        </w:rPr>
      </w:pPr>
    </w:p>
    <w:p w:rsidR="003C52CC" w:rsidRPr="007954D9" w:rsidRDefault="003C52CC" w:rsidP="003C52CC">
      <w:pPr>
        <w:pStyle w:val="Default"/>
        <w:ind w:left="10" w:firstLine="699"/>
        <w:rPr>
          <w:color w:val="000000" w:themeColor="text1"/>
          <w:sz w:val="28"/>
          <w:szCs w:val="28"/>
          <w:lang w:val="uk-UA"/>
        </w:rPr>
      </w:pP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br w:type="page"/>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ПРАКТИЧНІ ЗАВДАННЯ</w:t>
      </w:r>
    </w:p>
    <w:p w:rsidR="003C52CC" w:rsidRPr="007954D9" w:rsidRDefault="003C52CC" w:rsidP="003C52CC">
      <w:pPr>
        <w:pStyle w:val="Default"/>
        <w:spacing w:line="360" w:lineRule="auto"/>
        <w:ind w:left="10" w:firstLine="699"/>
        <w:rPr>
          <w:b/>
          <w:bCs/>
          <w:color w:val="000000" w:themeColor="text1"/>
          <w:sz w:val="28"/>
          <w:szCs w:val="28"/>
          <w:lang w:val="uk-UA"/>
        </w:rPr>
      </w:pPr>
      <w:r w:rsidRPr="007954D9">
        <w:rPr>
          <w:b/>
          <w:bCs/>
          <w:color w:val="000000" w:themeColor="text1"/>
          <w:sz w:val="28"/>
          <w:szCs w:val="28"/>
          <w:lang w:val="uk-UA"/>
        </w:rPr>
        <w:t>1. Організуйте за принципом тріади такі теми.</w:t>
      </w:r>
    </w:p>
    <w:p w:rsidR="003C52CC" w:rsidRPr="007954D9" w:rsidRDefault="003C52CC" w:rsidP="000A0D54">
      <w:pPr>
        <w:pStyle w:val="Default"/>
        <w:spacing w:line="276" w:lineRule="auto"/>
        <w:ind w:left="10" w:firstLine="699"/>
        <w:rPr>
          <w:bCs/>
          <w:i/>
          <w:color w:val="000000" w:themeColor="text1"/>
          <w:sz w:val="28"/>
          <w:szCs w:val="28"/>
          <w:lang w:val="uk-UA"/>
        </w:rPr>
      </w:pPr>
      <w:r w:rsidRPr="007954D9">
        <w:rPr>
          <w:bCs/>
          <w:i/>
          <w:color w:val="000000" w:themeColor="text1"/>
          <w:sz w:val="28"/>
          <w:szCs w:val="28"/>
          <w:lang w:val="uk-UA"/>
        </w:rPr>
        <w:t>Ефективність командної роботи.</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1-й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2-й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3-й аспект:_______________________________________________________________________________</w:t>
      </w:r>
    </w:p>
    <w:p w:rsidR="003C52CC" w:rsidRPr="007954D9" w:rsidRDefault="003C52CC" w:rsidP="000A0D54">
      <w:pPr>
        <w:pStyle w:val="Default"/>
        <w:spacing w:line="276" w:lineRule="auto"/>
        <w:ind w:left="10" w:firstLine="699"/>
        <w:rPr>
          <w:bCs/>
          <w:i/>
          <w:color w:val="000000" w:themeColor="text1"/>
          <w:sz w:val="28"/>
          <w:szCs w:val="28"/>
          <w:lang w:val="uk-UA"/>
        </w:rPr>
      </w:pPr>
      <w:r w:rsidRPr="007954D9">
        <w:rPr>
          <w:bCs/>
          <w:i/>
          <w:color w:val="000000" w:themeColor="text1"/>
          <w:sz w:val="28"/>
          <w:szCs w:val="28"/>
          <w:lang w:val="uk-UA"/>
        </w:rPr>
        <w:t>Переваги життя в мегаполісі.</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1-й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2-й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3-й аспект:_______________________________________________________________________________</w:t>
      </w:r>
    </w:p>
    <w:p w:rsidR="003C52CC" w:rsidRPr="007954D9" w:rsidRDefault="003C52CC" w:rsidP="000A0D54">
      <w:pPr>
        <w:pStyle w:val="Default"/>
        <w:spacing w:line="276" w:lineRule="auto"/>
        <w:ind w:left="10" w:firstLine="699"/>
        <w:rPr>
          <w:bCs/>
          <w:i/>
          <w:color w:val="000000" w:themeColor="text1"/>
          <w:sz w:val="28"/>
          <w:szCs w:val="28"/>
          <w:lang w:val="uk-UA"/>
        </w:rPr>
      </w:pPr>
      <w:r w:rsidRPr="007954D9">
        <w:rPr>
          <w:bCs/>
          <w:i/>
          <w:color w:val="000000" w:themeColor="text1"/>
          <w:sz w:val="28"/>
          <w:szCs w:val="28"/>
          <w:lang w:val="uk-UA"/>
        </w:rPr>
        <w:t>Соціальні мережі й освіта.</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1-й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2-й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3-й аспект:_______________________________________________________________________________</w:t>
      </w:r>
    </w:p>
    <w:p w:rsidR="003C52CC" w:rsidRPr="007954D9" w:rsidRDefault="003C52CC" w:rsidP="000A0D54">
      <w:pPr>
        <w:pStyle w:val="Default"/>
        <w:spacing w:line="276" w:lineRule="auto"/>
        <w:ind w:left="10" w:firstLine="699"/>
        <w:rPr>
          <w:bCs/>
          <w:i/>
          <w:color w:val="000000" w:themeColor="text1"/>
          <w:sz w:val="28"/>
          <w:szCs w:val="28"/>
          <w:lang w:val="uk-UA"/>
        </w:rPr>
      </w:pPr>
      <w:r w:rsidRPr="007954D9">
        <w:rPr>
          <w:bCs/>
          <w:i/>
          <w:color w:val="000000" w:themeColor="text1"/>
          <w:sz w:val="28"/>
          <w:szCs w:val="28"/>
          <w:lang w:val="uk-UA"/>
        </w:rPr>
        <w:t>Денна та заочна форми навчання у ВНЗ (порівняльний аспект).</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1-й аспект:_______________________________________________________________________________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 xml:space="preserve">2-й </w:t>
      </w:r>
      <w:r w:rsidRPr="007954D9">
        <w:rPr>
          <w:bCs/>
          <w:color w:val="000000" w:themeColor="text1"/>
          <w:sz w:val="28"/>
          <w:szCs w:val="28"/>
          <w:lang w:val="uk-UA"/>
        </w:rPr>
        <w:lastRenderedPageBreak/>
        <w:t>аспект:___________________________________________________________________________</w:t>
      </w:r>
    </w:p>
    <w:p w:rsidR="003C52CC" w:rsidRPr="007954D9" w:rsidRDefault="003C52CC" w:rsidP="000A0D54">
      <w:pPr>
        <w:pStyle w:val="Default"/>
        <w:spacing w:line="276" w:lineRule="auto"/>
        <w:ind w:left="10" w:firstLine="699"/>
        <w:rPr>
          <w:bCs/>
          <w:color w:val="000000" w:themeColor="text1"/>
          <w:sz w:val="28"/>
          <w:szCs w:val="28"/>
          <w:lang w:val="uk-UA"/>
        </w:rPr>
      </w:pPr>
      <w:r w:rsidRPr="007954D9">
        <w:rPr>
          <w:bCs/>
          <w:color w:val="000000" w:themeColor="text1"/>
          <w:sz w:val="28"/>
          <w:szCs w:val="28"/>
          <w:lang w:val="uk-UA"/>
        </w:rPr>
        <w:t>3-й аспект:___________________________________________________________________________</w:t>
      </w:r>
    </w:p>
    <w:p w:rsidR="003C52CC" w:rsidRPr="007954D9" w:rsidRDefault="003C52CC" w:rsidP="003C52CC">
      <w:pPr>
        <w:pStyle w:val="Default"/>
        <w:spacing w:line="360" w:lineRule="auto"/>
        <w:ind w:left="10" w:firstLine="699"/>
        <w:rPr>
          <w:b/>
          <w:bCs/>
          <w:color w:val="000000" w:themeColor="text1"/>
          <w:sz w:val="28"/>
          <w:szCs w:val="28"/>
          <w:lang w:val="uk-UA"/>
        </w:rPr>
      </w:pPr>
      <w:r w:rsidRPr="007954D9">
        <w:rPr>
          <w:b/>
          <w:bCs/>
          <w:color w:val="000000" w:themeColor="text1"/>
          <w:sz w:val="28"/>
          <w:szCs w:val="28"/>
          <w:lang w:val="uk-UA"/>
        </w:rPr>
        <w:t>2. Сформулюйте мету й завдання для таких тем. Визначте актуальність.</w:t>
      </w:r>
    </w:p>
    <w:p w:rsidR="003C52CC" w:rsidRPr="007954D9" w:rsidRDefault="003C52CC" w:rsidP="003C52CC">
      <w:pPr>
        <w:pStyle w:val="Default"/>
        <w:spacing w:line="360" w:lineRule="auto"/>
        <w:ind w:left="10" w:firstLine="699"/>
        <w:jc w:val="both"/>
        <w:rPr>
          <w:bCs/>
          <w:i/>
          <w:color w:val="000000" w:themeColor="text1"/>
          <w:sz w:val="28"/>
          <w:szCs w:val="28"/>
          <w:lang w:val="uk-UA"/>
        </w:rPr>
      </w:pPr>
      <w:r w:rsidRPr="007954D9">
        <w:rPr>
          <w:bCs/>
          <w:i/>
          <w:color w:val="000000" w:themeColor="text1"/>
          <w:sz w:val="28"/>
          <w:szCs w:val="28"/>
          <w:lang w:val="uk-UA"/>
        </w:rPr>
        <w:t>1. Толерантність у міжнаціональних відносинах в Україні: соціологічний аналіз. 2. Конструювання гендерної норми в сучасному суспільстві. 3. Інтернет як засіб масової комунікації: соціологічний аналіз. 4. Інтегральна система підвищення інвестиційного потенціалу підприємства в механізмах реалізації інноваційних проектів. 5. Організаційно-економічний механізм зміцнення економічної безпеки харчової промисловості України.</w:t>
      </w:r>
    </w:p>
    <w:p w:rsidR="003C52CC" w:rsidRPr="007954D9" w:rsidRDefault="003C52CC" w:rsidP="003C52CC">
      <w:pPr>
        <w:pStyle w:val="Default"/>
        <w:spacing w:line="360" w:lineRule="auto"/>
        <w:ind w:left="10" w:firstLine="699"/>
        <w:jc w:val="both"/>
        <w:rPr>
          <w:b/>
          <w:bCs/>
          <w:color w:val="000000" w:themeColor="text1"/>
          <w:sz w:val="28"/>
          <w:szCs w:val="28"/>
          <w:lang w:val="uk-UA"/>
        </w:rPr>
      </w:pPr>
      <w:r w:rsidRPr="007954D9">
        <w:rPr>
          <w:b/>
          <w:bCs/>
          <w:color w:val="000000" w:themeColor="text1"/>
          <w:sz w:val="28"/>
          <w:szCs w:val="28"/>
          <w:lang w:val="uk-UA"/>
        </w:rPr>
        <w:t>3. Поясніть значення слів, які часто використовують в академічних текстах.</w:t>
      </w:r>
    </w:p>
    <w:p w:rsidR="003C52CC" w:rsidRPr="007954D9" w:rsidRDefault="003C52CC" w:rsidP="003C52CC">
      <w:pPr>
        <w:pStyle w:val="Default"/>
        <w:spacing w:line="360" w:lineRule="auto"/>
        <w:ind w:left="10" w:firstLine="699"/>
        <w:jc w:val="both"/>
        <w:rPr>
          <w:bCs/>
          <w:color w:val="000000" w:themeColor="text1"/>
          <w:sz w:val="28"/>
          <w:szCs w:val="28"/>
          <w:lang w:val="uk-UA"/>
        </w:rPr>
      </w:pPr>
      <w:r w:rsidRPr="007954D9">
        <w:rPr>
          <w:bCs/>
          <w:color w:val="000000" w:themeColor="text1"/>
          <w:sz w:val="28"/>
          <w:szCs w:val="28"/>
          <w:lang w:val="uk-UA"/>
        </w:rPr>
        <w:t>Апріорний, емпіричний, превентивний, статус-кво, перманентний, темпоральний, автентичний, карт-бланш, диференціювати, лімітувати, гомогенний, аксіологічний, одіозний, анахронізм.</w:t>
      </w:r>
    </w:p>
    <w:p w:rsidR="003C52CC" w:rsidRPr="007954D9" w:rsidRDefault="003C52CC" w:rsidP="003C52CC">
      <w:pPr>
        <w:pStyle w:val="Default"/>
        <w:spacing w:line="360" w:lineRule="auto"/>
        <w:ind w:left="10" w:firstLine="699"/>
        <w:jc w:val="both"/>
        <w:rPr>
          <w:b/>
          <w:bCs/>
          <w:color w:val="000000" w:themeColor="text1"/>
          <w:sz w:val="28"/>
          <w:szCs w:val="28"/>
          <w:lang w:val="uk-UA"/>
        </w:rPr>
      </w:pPr>
      <w:r w:rsidRPr="007954D9">
        <w:rPr>
          <w:b/>
          <w:bCs/>
          <w:color w:val="000000" w:themeColor="text1"/>
          <w:sz w:val="28"/>
          <w:szCs w:val="28"/>
          <w:lang w:val="uk-UA"/>
        </w:rPr>
        <w:t>4. Виправте помилки.</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1. Доберіть українські відповідники.</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rPr>
      </w:pPr>
      <w:r w:rsidRPr="007954D9">
        <w:rPr>
          <w:rFonts w:ascii="Times New Roman" w:hAnsi="Times New Roman"/>
          <w:color w:val="000000" w:themeColor="text1"/>
          <w:sz w:val="28"/>
          <w:szCs w:val="28"/>
        </w:rPr>
        <w:t>Несмотря на общеизвестные факты; в его работе встречаются такие понятия, как…; принимая во внимание достижение в данной области; в работе использован ряд методов, среди которых необходимо назвать следующие; к данной проблеме обращались следующие исследователи; несмотря на частое обращение к данной теме</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встречаются следующие работы; объем работы</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играл важную роль в этом плане.</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5</w:t>
      </w:r>
      <w:r w:rsidRPr="007954D9">
        <w:rPr>
          <w:rFonts w:ascii="Times New Roman" w:hAnsi="Times New Roman"/>
          <w:b/>
          <w:color w:val="000000" w:themeColor="text1"/>
          <w:sz w:val="28"/>
          <w:szCs w:val="28"/>
        </w:rPr>
        <w:t>. </w:t>
      </w:r>
      <w:r w:rsidRPr="007954D9">
        <w:rPr>
          <w:rFonts w:ascii="Times New Roman" w:hAnsi="Times New Roman"/>
          <w:b/>
          <w:color w:val="000000" w:themeColor="text1"/>
          <w:sz w:val="28"/>
          <w:szCs w:val="28"/>
          <w:lang w:val="uk-UA"/>
        </w:rPr>
        <w:t>Відредагуйте конструкції.</w:t>
      </w:r>
    </w:p>
    <w:p w:rsidR="003C52CC" w:rsidRPr="007954D9" w:rsidRDefault="003C52CC" w:rsidP="003C52CC">
      <w:pPr>
        <w:spacing w:after="0" w:line="360" w:lineRule="auto"/>
        <w:ind w:left="10" w:firstLine="699"/>
        <w:jc w:val="both"/>
        <w:rPr>
          <w:rFonts w:ascii="Times New Roman" w:eastAsia="TimesNewRomanPS-ItalicMT" w:hAnsi="Times New Roman"/>
          <w:iCs/>
          <w:color w:val="000000" w:themeColor="text1"/>
          <w:sz w:val="28"/>
          <w:szCs w:val="28"/>
          <w:lang w:val="uk-UA"/>
        </w:rPr>
      </w:pPr>
      <w:r w:rsidRPr="007954D9">
        <w:rPr>
          <w:rFonts w:ascii="Times New Roman" w:eastAsia="TimesNewRomanPS-ItalicMT" w:hAnsi="Times New Roman"/>
          <w:iCs/>
          <w:color w:val="000000" w:themeColor="text1"/>
          <w:sz w:val="28"/>
          <w:szCs w:val="28"/>
          <w:lang w:val="uk-UA"/>
        </w:rPr>
        <w:t xml:space="preserve">Питання досліджувалося у кількох дослідженнях; у даному дослідженні; тема роботи являється актуальною; актуальність теми не викликає заперечень, так як це…; окремі епізодичні приклади свідчать про…; багаточисленні ілюстрації; доходить до наступних висновків; не дивлячись на ці зауваження; український народ хоче мати свою власну державу; даний дослідник у своїх </w:t>
      </w:r>
      <w:r w:rsidRPr="007954D9">
        <w:rPr>
          <w:rFonts w:ascii="Times New Roman" w:eastAsia="TimesNewRomanPS-ItalicMT" w:hAnsi="Times New Roman"/>
          <w:iCs/>
          <w:color w:val="000000" w:themeColor="text1"/>
          <w:sz w:val="28"/>
          <w:szCs w:val="28"/>
          <w:lang w:val="uk-UA"/>
        </w:rPr>
        <w:lastRenderedPageBreak/>
        <w:t>роботах; у цій науковій монографії; ультимативною вимогою з їх боку стало; у їх роботах порушено ряд проблем; ця задача передбачає використання кількох методів; обʼєм виробництва на підприємстві; дослідник апелює до їх думки; грати роль в житті суспільства.</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6. Доберіть українські відповідники.</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rPr>
      </w:pPr>
      <w:r w:rsidRPr="007954D9">
        <w:rPr>
          <w:rFonts w:ascii="Times New Roman" w:hAnsi="Times New Roman"/>
          <w:color w:val="000000" w:themeColor="text1"/>
          <w:sz w:val="28"/>
          <w:szCs w:val="28"/>
        </w:rPr>
        <w:t>Несмотря на общеизвестные факты; в его работе встречаются такие понятия, как…; принимая во внимание достижение в данной области; в работе использован ряд методов, среди которых необходимо назвать следующие; к данной проблеме обращались следующие исследователи; несмотря на частое обращение к данной теме</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встречаются следующие работы; объем работы</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играл важную роль в этом плане.</w:t>
      </w:r>
    </w:p>
    <w:p w:rsidR="003C52CC" w:rsidRPr="007954D9" w:rsidRDefault="003C52CC" w:rsidP="003C52CC">
      <w:p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7</w:t>
      </w:r>
      <w:r w:rsidRPr="007954D9">
        <w:rPr>
          <w:rFonts w:ascii="Times New Roman" w:hAnsi="Times New Roman"/>
          <w:b/>
          <w:color w:val="000000" w:themeColor="text1"/>
          <w:sz w:val="28"/>
          <w:szCs w:val="28"/>
        </w:rPr>
        <w:t>. </w:t>
      </w:r>
      <w:r w:rsidRPr="007954D9">
        <w:rPr>
          <w:rFonts w:ascii="Times New Roman" w:hAnsi="Times New Roman"/>
          <w:b/>
          <w:color w:val="000000" w:themeColor="text1"/>
          <w:sz w:val="28"/>
          <w:szCs w:val="28"/>
          <w:lang w:val="uk-UA"/>
        </w:rPr>
        <w:t>Відредагуйте конструкції.</w:t>
      </w:r>
    </w:p>
    <w:p w:rsidR="003C52CC" w:rsidRDefault="003C52CC" w:rsidP="003C52CC">
      <w:pPr>
        <w:spacing w:after="0" w:line="360" w:lineRule="auto"/>
        <w:ind w:left="10" w:firstLine="699"/>
        <w:jc w:val="both"/>
        <w:rPr>
          <w:rFonts w:ascii="Times New Roman" w:eastAsia="TimesNewRomanPS-ItalicMT" w:hAnsi="Times New Roman"/>
          <w:iCs/>
          <w:color w:val="000000" w:themeColor="text1"/>
          <w:sz w:val="28"/>
          <w:szCs w:val="28"/>
          <w:lang w:val="uk-UA"/>
        </w:rPr>
      </w:pPr>
      <w:r w:rsidRPr="007954D9">
        <w:rPr>
          <w:rFonts w:ascii="Times New Roman" w:eastAsia="TimesNewRomanPS-ItalicMT" w:hAnsi="Times New Roman"/>
          <w:iCs/>
          <w:color w:val="000000" w:themeColor="text1"/>
          <w:sz w:val="28"/>
          <w:szCs w:val="28"/>
          <w:lang w:val="uk-UA"/>
        </w:rPr>
        <w:t>Питання досліджувалося у кількох дослідженнях; у даному дослідженні; тема роботи являється актуальною; актуальність теми не викликає заперечень, так як це…; окремі епізодичні приклади свідчать про…; багаточисленні ілюстрації; доходить до наступних висновків; не дивлячись на ці зауваження; український народ хоче мати свою власну державу; даний дослідник у своїх роботах; у цій науковій монографії; ультимативною вимогою з їх боку стало; у їх роботах порушено ряд проблем; ця задача передбачає використання кількох методів; обʼєм виробництва на підприємстві; дослідник апелює до їх думки; грати роль в житті суспільства.</w:t>
      </w:r>
    </w:p>
    <w:p w:rsidR="00FC7F2C" w:rsidRPr="007954D9" w:rsidRDefault="00FC7F2C" w:rsidP="003C52CC">
      <w:pPr>
        <w:spacing w:after="0" w:line="360" w:lineRule="auto"/>
        <w:ind w:left="10" w:firstLine="699"/>
        <w:jc w:val="both"/>
        <w:rPr>
          <w:rFonts w:ascii="Times New Roman" w:eastAsia="TimesNewRomanPS-ItalicMT" w:hAnsi="Times New Roman"/>
          <w:iCs/>
          <w:color w:val="000000" w:themeColor="text1"/>
          <w:sz w:val="28"/>
          <w:szCs w:val="28"/>
          <w:lang w:val="uk-UA"/>
        </w:rPr>
      </w:pPr>
    </w:p>
    <w:p w:rsidR="003C52CC" w:rsidRPr="007954D9" w:rsidRDefault="003C52CC" w:rsidP="003C52CC">
      <w:pPr>
        <w:spacing w:after="0" w:line="360" w:lineRule="auto"/>
        <w:ind w:left="10" w:firstLine="699"/>
        <w:jc w:val="both"/>
        <w:rPr>
          <w:rFonts w:ascii="Times New Roman" w:eastAsia="TimesNewRomanPS-ItalicMT" w:hAnsi="Times New Roman"/>
          <w:b/>
          <w:iCs/>
          <w:color w:val="000000" w:themeColor="text1"/>
          <w:sz w:val="28"/>
          <w:szCs w:val="28"/>
          <w:lang w:val="uk-UA"/>
        </w:rPr>
      </w:pPr>
      <w:r w:rsidRPr="007954D9">
        <w:rPr>
          <w:rFonts w:ascii="Times New Roman" w:eastAsia="TimesNewRomanPS-ItalicMT" w:hAnsi="Times New Roman"/>
          <w:b/>
          <w:iCs/>
          <w:color w:val="000000" w:themeColor="text1"/>
          <w:sz w:val="28"/>
          <w:szCs w:val="28"/>
          <w:lang w:val="uk-UA"/>
        </w:rPr>
        <w:t>8. Поставте наголос у словосполученнях.</w:t>
      </w:r>
    </w:p>
    <w:p w:rsidR="003C52CC" w:rsidRPr="007954D9" w:rsidRDefault="003C52CC" w:rsidP="003C52CC">
      <w:pPr>
        <w:spacing w:after="0" w:line="360" w:lineRule="auto"/>
        <w:ind w:left="10" w:firstLine="699"/>
        <w:jc w:val="both"/>
        <w:rPr>
          <w:rFonts w:ascii="Times New Roman" w:eastAsia="TimesNewRomanPS-ItalicMT" w:hAnsi="Times New Roman"/>
          <w:iCs/>
          <w:color w:val="000000" w:themeColor="text1"/>
          <w:sz w:val="28"/>
          <w:szCs w:val="28"/>
          <w:lang w:val="uk-UA"/>
        </w:rPr>
      </w:pPr>
      <w:r w:rsidRPr="007954D9">
        <w:rPr>
          <w:rFonts w:ascii="Times New Roman" w:eastAsia="TimesNewRomanPS-ItalicMT" w:hAnsi="Times New Roman"/>
          <w:iCs/>
          <w:color w:val="000000" w:themeColor="text1"/>
          <w:sz w:val="28"/>
          <w:szCs w:val="28"/>
          <w:lang w:val="uk-UA"/>
        </w:rPr>
        <w:t>Логіка пізнання; валовий продукт; оптові закупівлі; оптовий ринок; науковий феномен; ознака якості; мережа підприємств; родючий чорнозем; біном ньютона; Ісак Ньютон; виборчий бюлетень; потрапити в диспансер; зробити флюорографію; каталог товарів; перепис населення; маркетингова компанія; центнер сировини; зубожіння народів; довідник із квантової фізики.</w:t>
      </w:r>
    </w:p>
    <w:p w:rsidR="003C52CC" w:rsidRPr="007954D9" w:rsidRDefault="003C52CC" w:rsidP="003C52CC">
      <w:pPr>
        <w:spacing w:after="0" w:line="360" w:lineRule="auto"/>
        <w:ind w:left="10" w:firstLine="699"/>
        <w:jc w:val="both"/>
        <w:rPr>
          <w:rFonts w:ascii="Times New Roman" w:eastAsia="TimesNewRomanPS-ItalicMT" w:hAnsi="Times New Roman"/>
          <w:b/>
          <w:iCs/>
          <w:color w:val="000000" w:themeColor="text1"/>
          <w:sz w:val="28"/>
          <w:szCs w:val="28"/>
          <w:lang w:val="uk-UA"/>
        </w:rPr>
      </w:pPr>
      <w:r w:rsidRPr="007954D9">
        <w:rPr>
          <w:rFonts w:ascii="Times New Roman" w:eastAsia="TimesNewRomanPS-ItalicMT" w:hAnsi="Times New Roman"/>
          <w:b/>
          <w:iCs/>
          <w:color w:val="000000" w:themeColor="text1"/>
          <w:sz w:val="28"/>
          <w:szCs w:val="28"/>
          <w:lang w:val="uk-UA"/>
        </w:rPr>
        <w:t>9. Поясніть значення слів та словосполучення.</w:t>
      </w:r>
    </w:p>
    <w:p w:rsidR="000A0D54" w:rsidRDefault="003C52CC" w:rsidP="000A0D54">
      <w:pPr>
        <w:spacing w:after="0" w:line="360" w:lineRule="auto"/>
        <w:ind w:left="10" w:firstLine="699"/>
        <w:rPr>
          <w:rFonts w:ascii="Times New Roman" w:eastAsia="TimesNewRomanPS-ItalicMT" w:hAnsi="Times New Roman"/>
          <w:iCs/>
          <w:color w:val="000000" w:themeColor="text1"/>
          <w:sz w:val="28"/>
          <w:szCs w:val="28"/>
          <w:lang w:val="uk-UA"/>
        </w:rPr>
      </w:pPr>
      <w:r w:rsidRPr="007954D9">
        <w:rPr>
          <w:rFonts w:ascii="Times New Roman" w:eastAsia="TimesNewRomanPS-ItalicMT" w:hAnsi="Times New Roman"/>
          <w:iCs/>
          <w:color w:val="000000" w:themeColor="text1"/>
          <w:sz w:val="28"/>
          <w:szCs w:val="28"/>
          <w:lang w:val="uk-UA"/>
        </w:rPr>
        <w:t xml:space="preserve">Синекура, трюїзм, софістика, </w:t>
      </w:r>
      <w:r w:rsidRPr="007954D9">
        <w:rPr>
          <w:rFonts w:ascii="Times New Roman" w:eastAsia="TimesNewRomanPS-ItalicMT" w:hAnsi="Times New Roman"/>
          <w:iCs/>
          <w:color w:val="000000" w:themeColor="text1"/>
          <w:sz w:val="28"/>
          <w:szCs w:val="28"/>
          <w:lang w:val="en-US"/>
        </w:rPr>
        <w:t>alterego</w:t>
      </w:r>
      <w:r w:rsidRPr="007954D9">
        <w:rPr>
          <w:rFonts w:ascii="Times New Roman" w:eastAsia="TimesNewRomanPS-ItalicMT" w:hAnsi="Times New Roman"/>
          <w:iCs/>
          <w:color w:val="000000" w:themeColor="text1"/>
          <w:sz w:val="28"/>
          <w:szCs w:val="28"/>
          <w:lang w:val="uk-UA"/>
        </w:rPr>
        <w:t xml:space="preserve">, сентенція, амбівалентність, </w:t>
      </w:r>
      <w:r w:rsidRPr="007954D9">
        <w:rPr>
          <w:rFonts w:ascii="Times New Roman" w:eastAsia="TimesNewRomanPS-ItalicMT" w:hAnsi="Times New Roman"/>
          <w:iCs/>
          <w:color w:val="000000" w:themeColor="text1"/>
          <w:sz w:val="28"/>
          <w:szCs w:val="28"/>
          <w:lang w:val="en-US"/>
        </w:rPr>
        <w:t>terraincognita</w:t>
      </w:r>
      <w:r w:rsidRPr="007954D9">
        <w:rPr>
          <w:rFonts w:ascii="Times New Roman" w:eastAsia="TimesNewRomanPS-ItalicMT" w:hAnsi="Times New Roman"/>
          <w:iCs/>
          <w:color w:val="000000" w:themeColor="text1"/>
          <w:sz w:val="28"/>
          <w:szCs w:val="28"/>
          <w:lang w:val="uk-UA"/>
        </w:rPr>
        <w:t xml:space="preserve">, інтенція, апелювати, карт-бланш, одіозний, офіціоз, архетип, </w:t>
      </w:r>
      <w:r w:rsidRPr="007954D9">
        <w:rPr>
          <w:rFonts w:ascii="Times New Roman" w:eastAsia="TimesNewRomanPS-ItalicMT" w:hAnsi="Times New Roman"/>
          <w:iCs/>
          <w:color w:val="000000" w:themeColor="text1"/>
          <w:sz w:val="28"/>
          <w:szCs w:val="28"/>
          <w:lang w:val="uk-UA"/>
        </w:rPr>
        <w:lastRenderedPageBreak/>
        <w:t>аксіологічний, автентичний, апріорний, цейтнот, темпоральний, трансцендентний, анахронізм.</w:t>
      </w:r>
    </w:p>
    <w:p w:rsidR="000A0D54" w:rsidRDefault="000A0D54" w:rsidP="000A0D54">
      <w:pPr>
        <w:spacing w:after="0" w:line="360" w:lineRule="auto"/>
        <w:ind w:left="10" w:firstLine="699"/>
        <w:rPr>
          <w:rFonts w:ascii="Times New Roman" w:eastAsia="TimesNewRomanPS-ItalicMT" w:hAnsi="Times New Roman"/>
          <w:iCs/>
          <w:color w:val="000000" w:themeColor="text1"/>
          <w:sz w:val="28"/>
          <w:szCs w:val="28"/>
          <w:lang w:val="uk-UA"/>
        </w:rPr>
      </w:pPr>
    </w:p>
    <w:p w:rsidR="003C52CC" w:rsidRPr="007954D9" w:rsidRDefault="003C52CC" w:rsidP="000A0D54">
      <w:pPr>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ЗРАЗОК ЗАЛІКОВОЇ РОБОТИ</w:t>
      </w:r>
    </w:p>
    <w:p w:rsidR="003C52CC" w:rsidRPr="007954D9" w:rsidRDefault="003C52CC" w:rsidP="003C52CC">
      <w:pPr>
        <w:spacing w:after="0" w:line="360" w:lineRule="auto"/>
        <w:ind w:left="10" w:firstLine="699"/>
        <w:jc w:val="center"/>
        <w:rPr>
          <w:rFonts w:ascii="Times New Roman" w:hAnsi="Times New Roman"/>
          <w:b/>
          <w:color w:val="000000" w:themeColor="text1"/>
          <w:sz w:val="28"/>
          <w:szCs w:val="28"/>
          <w:lang w:val="uk-UA"/>
        </w:rPr>
      </w:pPr>
    </w:p>
    <w:p w:rsidR="003C52CC" w:rsidRPr="007954D9" w:rsidRDefault="003C52CC" w:rsidP="003C52CC">
      <w:pPr>
        <w:pStyle w:val="a3"/>
        <w:numPr>
          <w:ilvl w:val="0"/>
          <w:numId w:val="4"/>
        </w:num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Укласти список літератури щодо обраної теми дисертації згідно з чинними вимогами (список повинен містити 20 джерел).</w:t>
      </w:r>
    </w:p>
    <w:p w:rsidR="003C52CC" w:rsidRPr="007954D9" w:rsidRDefault="003C52CC" w:rsidP="003C52CC">
      <w:pPr>
        <w:pStyle w:val="a3"/>
        <w:numPr>
          <w:ilvl w:val="0"/>
          <w:numId w:val="4"/>
        </w:num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Перекласти українською мовою.</w:t>
      </w:r>
    </w:p>
    <w:p w:rsidR="003C52CC" w:rsidRPr="007954D9" w:rsidRDefault="003C52CC" w:rsidP="003C52CC">
      <w:pPr>
        <w:spacing w:after="0" w:line="360" w:lineRule="auto"/>
        <w:ind w:left="10" w:firstLine="699"/>
        <w:jc w:val="both"/>
        <w:rPr>
          <w:rFonts w:ascii="Times New Roman" w:hAnsi="Times New Roman"/>
          <w:color w:val="000000" w:themeColor="text1"/>
          <w:sz w:val="28"/>
          <w:szCs w:val="28"/>
        </w:rPr>
      </w:pPr>
      <w:r w:rsidRPr="007954D9">
        <w:rPr>
          <w:rFonts w:ascii="Times New Roman" w:hAnsi="Times New Roman"/>
          <w:color w:val="000000" w:themeColor="text1"/>
          <w:sz w:val="28"/>
          <w:szCs w:val="28"/>
        </w:rPr>
        <w:t>Несмотря на общеизвестные факты; в его работе встречаются такие понятия, как…; принимая во внимание достижение в данной области; в работе использован ряд методов, среди которых необходимо назвать следующие; к данной проблеме обращались следующие исследователи; несмотря на частое обращение к данной теме</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встречаются следующие работы; объем работы</w:t>
      </w:r>
      <w:r w:rsidRPr="007954D9">
        <w:rPr>
          <w:rFonts w:ascii="Times New Roman" w:hAnsi="Times New Roman"/>
          <w:color w:val="000000" w:themeColor="text1"/>
          <w:sz w:val="28"/>
          <w:szCs w:val="28"/>
          <w:lang w:val="uk-UA"/>
        </w:rPr>
        <w:t xml:space="preserve">; </w:t>
      </w:r>
      <w:r w:rsidRPr="007954D9">
        <w:rPr>
          <w:rFonts w:ascii="Times New Roman" w:hAnsi="Times New Roman"/>
          <w:color w:val="000000" w:themeColor="text1"/>
          <w:sz w:val="28"/>
          <w:szCs w:val="28"/>
        </w:rPr>
        <w:t>играл важную роль в этом плане.</w:t>
      </w:r>
    </w:p>
    <w:p w:rsidR="003C52CC" w:rsidRPr="007954D9" w:rsidRDefault="003C52CC" w:rsidP="003C52CC">
      <w:pPr>
        <w:pStyle w:val="a3"/>
        <w:numPr>
          <w:ilvl w:val="0"/>
          <w:numId w:val="4"/>
        </w:numPr>
        <w:spacing w:after="0" w:line="360" w:lineRule="auto"/>
        <w:ind w:left="10" w:firstLine="699"/>
        <w:jc w:val="both"/>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t>Відредагувати конструкції.</w:t>
      </w:r>
    </w:p>
    <w:p w:rsidR="003C52CC" w:rsidRPr="007954D9" w:rsidRDefault="003C52CC" w:rsidP="003C52CC">
      <w:pPr>
        <w:spacing w:after="0" w:line="360" w:lineRule="auto"/>
        <w:ind w:left="10" w:firstLine="699"/>
        <w:jc w:val="both"/>
        <w:rPr>
          <w:rFonts w:ascii="Times New Roman" w:eastAsia="TimesNewRomanPS-ItalicMT" w:hAnsi="Times New Roman"/>
          <w:iCs/>
          <w:color w:val="000000" w:themeColor="text1"/>
          <w:sz w:val="28"/>
          <w:szCs w:val="28"/>
          <w:lang w:val="uk-UA"/>
        </w:rPr>
      </w:pPr>
      <w:r w:rsidRPr="007954D9">
        <w:rPr>
          <w:rFonts w:ascii="Times New Roman" w:eastAsia="TimesNewRomanPS-ItalicMT" w:hAnsi="Times New Roman"/>
          <w:iCs/>
          <w:color w:val="000000" w:themeColor="text1"/>
          <w:sz w:val="28"/>
          <w:szCs w:val="28"/>
          <w:lang w:val="uk-UA"/>
        </w:rPr>
        <w:t>Питання досліджувалося у кількох дослідженнях; у даному дослідженні; тема роботи являється актуальною; актуальність теми не викликає заперечень, так як це…; окремі епізодичні приклади свідчать про…; багаточисленні ілюстрації; доходить до наступних висновків; не дивлячись на ці зауваження; український народ хоче мати свою власну державу; даний дослідник у своїх роботах; у цій науковій монографії; ультимативною вимогою з їх боку стало; у їх роботах порушено ряд проблем; ця задача передбачає використання кількох методів; обʼєм виробництва на підприємстві; дослідник апелює до їх думки; грати роль в житті суспільства.</w:t>
      </w:r>
    </w:p>
    <w:p w:rsidR="003C52CC" w:rsidRPr="007954D9" w:rsidRDefault="003C52CC" w:rsidP="003C52CC">
      <w:pPr>
        <w:pStyle w:val="a3"/>
        <w:numPr>
          <w:ilvl w:val="0"/>
          <w:numId w:val="4"/>
        </w:numPr>
        <w:spacing w:after="0" w:line="360" w:lineRule="auto"/>
        <w:ind w:left="10" w:firstLine="699"/>
        <w:jc w:val="both"/>
        <w:rPr>
          <w:rFonts w:ascii="Times New Roman" w:eastAsia="TimesNewRomanPS-ItalicMT" w:hAnsi="Times New Roman"/>
          <w:iCs/>
          <w:color w:val="000000" w:themeColor="text1"/>
          <w:sz w:val="28"/>
          <w:szCs w:val="28"/>
          <w:lang w:val="uk-UA"/>
        </w:rPr>
      </w:pPr>
      <w:r w:rsidRPr="007954D9">
        <w:rPr>
          <w:rFonts w:ascii="Times New Roman" w:hAnsi="Times New Roman"/>
          <w:b/>
          <w:color w:val="000000" w:themeColor="text1"/>
          <w:sz w:val="28"/>
          <w:szCs w:val="28"/>
          <w:lang w:val="uk-UA"/>
        </w:rPr>
        <w:t>Укласти план-проспект дисертації (зазначити тему, мету, завдання, актуальність роботи, її наукову новизну, теоретичну цінність та практичне значення, указати предмет та обʼєкт дослідження, подати стислу (до 200 слів) характеристику розділів роботи).</w:t>
      </w:r>
    </w:p>
    <w:p w:rsidR="003C52CC" w:rsidRPr="007954D9" w:rsidRDefault="003C52CC" w:rsidP="003C52CC">
      <w:pPr>
        <w:spacing w:after="0" w:line="360" w:lineRule="auto"/>
        <w:ind w:left="10" w:firstLine="699"/>
        <w:rPr>
          <w:rFonts w:ascii="Times New Roman" w:hAnsi="Times New Roman"/>
          <w:color w:val="000000" w:themeColor="text1"/>
          <w:sz w:val="28"/>
          <w:szCs w:val="28"/>
          <w:lang w:val="uk-UA"/>
        </w:rPr>
      </w:pPr>
      <w:r w:rsidRPr="007954D9">
        <w:rPr>
          <w:rFonts w:ascii="Times New Roman" w:hAnsi="Times New Roman"/>
          <w:color w:val="000000" w:themeColor="text1"/>
          <w:sz w:val="28"/>
          <w:szCs w:val="28"/>
          <w:lang w:val="uk-UA"/>
        </w:rPr>
        <w:br w:type="page"/>
      </w:r>
    </w:p>
    <w:p w:rsidR="003C52CC" w:rsidRPr="007954D9" w:rsidRDefault="003C52CC" w:rsidP="003C52CC">
      <w:pPr>
        <w:autoSpaceDE w:val="0"/>
        <w:autoSpaceDN w:val="0"/>
        <w:adjustRightInd w:val="0"/>
        <w:spacing w:after="0" w:line="360" w:lineRule="auto"/>
        <w:ind w:left="10" w:firstLine="699"/>
        <w:jc w:val="center"/>
        <w:rPr>
          <w:rFonts w:ascii="Times New Roman" w:hAnsi="Times New Roman"/>
          <w:b/>
          <w:color w:val="000000" w:themeColor="text1"/>
          <w:sz w:val="28"/>
          <w:szCs w:val="28"/>
          <w:lang w:val="uk-UA"/>
        </w:rPr>
      </w:pPr>
      <w:r w:rsidRPr="007954D9">
        <w:rPr>
          <w:rFonts w:ascii="Times New Roman" w:hAnsi="Times New Roman"/>
          <w:b/>
          <w:color w:val="000000" w:themeColor="text1"/>
          <w:sz w:val="28"/>
          <w:szCs w:val="28"/>
          <w:lang w:val="uk-UA"/>
        </w:rPr>
        <w:lastRenderedPageBreak/>
        <w:t>ЛІТЕРАТУРА</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Абачиев С. К. Теория и практика аргументации / С. К. Абачиев, В.</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П.</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 xml:space="preserve">Делия. – М. : Едиториал, 2012. </w:t>
      </w:r>
      <w:r w:rsidRPr="00891E5F">
        <w:rPr>
          <w:rFonts w:ascii="Times New Roman" w:hAnsi="Times New Roman"/>
          <w:color w:val="000000" w:themeColor="text1"/>
          <w:sz w:val="28"/>
          <w:szCs w:val="28"/>
          <w:lang w:eastAsia="ru-RU"/>
        </w:rPr>
        <w:t xml:space="preserve">– </w:t>
      </w:r>
      <w:r w:rsidRPr="00891E5F">
        <w:rPr>
          <w:rFonts w:ascii="Times New Roman" w:hAnsi="Times New Roman"/>
          <w:color w:val="000000" w:themeColor="text1"/>
          <w:sz w:val="28"/>
          <w:szCs w:val="28"/>
        </w:rPr>
        <w:t>347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rPr>
      </w:pPr>
      <w:r w:rsidRPr="00891E5F">
        <w:rPr>
          <w:rFonts w:ascii="Times New Roman" w:eastAsia="TimesNewRomanPSMT" w:hAnsi="Times New Roman"/>
          <w:color w:val="000000" w:themeColor="text1"/>
          <w:sz w:val="28"/>
          <w:szCs w:val="28"/>
        </w:rPr>
        <w:t>Гальперин И. Р. Научный текст как объект лингвистического</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rPr>
        <w:t>исследования / И. Р. Гальперин. – М. : Высшая школа, 1999. – 139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lang w:val="uk-UA"/>
        </w:rPr>
        <w:t>Гінзбург М. Д. Десять відомих правил українського ділового та</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наукового стилю, зведені в систему / М. Д. Гінзбург // Стандартизація,</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сертифікація, якість. – К</w:t>
      </w:r>
      <w:r w:rsidR="00147BA6" w:rsidRPr="00891E5F">
        <w:rPr>
          <w:rFonts w:ascii="Times New Roman" w:eastAsia="TimesNewRomanPSMT" w:hAnsi="Times New Roman"/>
          <w:color w:val="000000" w:themeColor="text1"/>
          <w:sz w:val="28"/>
          <w:szCs w:val="28"/>
          <w:lang w:val="uk-UA"/>
        </w:rPr>
        <w:t>иїв</w:t>
      </w:r>
      <w:r w:rsidRPr="00891E5F">
        <w:rPr>
          <w:rFonts w:ascii="Times New Roman" w:eastAsia="TimesNewRomanPSMT" w:hAnsi="Times New Roman"/>
          <w:color w:val="000000" w:themeColor="text1"/>
          <w:sz w:val="28"/>
          <w:szCs w:val="28"/>
          <w:lang w:val="uk-UA"/>
        </w:rPr>
        <w:t>, 2004. – №2. – С. 22-28.</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Голуб</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lang w:val="uk-UA"/>
        </w:rPr>
        <w:t>И. Б. Новый справочник по русскому языку и практической стилистике</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lang w:val="uk-UA"/>
        </w:rPr>
        <w:t>:</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lang w:val="uk-UA"/>
        </w:rPr>
        <w:t>учебное пособие / И. Б. Голуб. – Москва</w:t>
      </w:r>
      <w:r w:rsidR="00A5127A"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lang w:val="uk-UA"/>
        </w:rPr>
        <w:t>: Эксмо, 2008. – 460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lang w:val="uk-UA"/>
        </w:rPr>
        <w:t>Жайворонок В. В. Українська мова в професійній діяльності : [навч.</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посіб.] / В. В. Жайворонок та ін.</w:t>
      </w:r>
      <w:r w:rsidR="00147BA6" w:rsidRPr="00891E5F">
        <w:rPr>
          <w:rFonts w:ascii="Times New Roman" w:eastAsia="TimesNewRomanPSMT" w:hAnsi="Times New Roman"/>
          <w:color w:val="000000" w:themeColor="text1"/>
          <w:sz w:val="28"/>
          <w:szCs w:val="28"/>
          <w:lang w:val="uk-UA"/>
        </w:rPr>
        <w:t xml:space="preserve"> – Київ</w:t>
      </w:r>
      <w:r w:rsidRPr="00891E5F">
        <w:rPr>
          <w:rFonts w:ascii="Times New Roman" w:eastAsia="TimesNewRomanPSMT" w:hAnsi="Times New Roman"/>
          <w:color w:val="000000" w:themeColor="text1"/>
          <w:sz w:val="28"/>
          <w:szCs w:val="28"/>
          <w:lang w:val="uk-UA"/>
        </w:rPr>
        <w:t xml:space="preserve"> : Вища школа, 2006. – 431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lang w:val="uk-UA"/>
        </w:rPr>
        <w:t>Женченко М. І. Оформлення публікацій у наукових журналах і</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збірниках: вимоги стандартів та видавничі реалії (на прикладі</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наукових видань</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НАН України) / М. І. Женченко // Наука України у світовому інформаційному</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 xml:space="preserve">просторі. – </w:t>
      </w:r>
      <w:r w:rsidR="00147BA6" w:rsidRPr="00891E5F">
        <w:rPr>
          <w:rFonts w:ascii="Times New Roman" w:eastAsia="TimesNewRomanPSMT" w:hAnsi="Times New Roman"/>
          <w:color w:val="000000" w:themeColor="text1"/>
          <w:sz w:val="28"/>
          <w:szCs w:val="28"/>
          <w:lang w:val="uk-UA"/>
        </w:rPr>
        <w:t xml:space="preserve">Київ </w:t>
      </w:r>
      <w:r w:rsidRPr="00891E5F">
        <w:rPr>
          <w:rFonts w:ascii="Times New Roman" w:eastAsia="TimesNewRomanPSMT" w:hAnsi="Times New Roman"/>
          <w:color w:val="000000" w:themeColor="text1"/>
          <w:sz w:val="28"/>
          <w:szCs w:val="28"/>
          <w:lang w:val="uk-UA"/>
        </w:rPr>
        <w:t>: Академперіодика, 2011. – Вип. 5. – С. 125</w:t>
      </w:r>
      <w:r w:rsidR="00147BA6" w:rsidRPr="00891E5F">
        <w:rPr>
          <w:rFonts w:ascii="Times New Roman" w:eastAsia="TimesNewRomanPSMT" w:hAnsi="Times New Roman"/>
          <w:color w:val="000000" w:themeColor="text1"/>
          <w:sz w:val="28"/>
          <w:szCs w:val="28"/>
          <w:lang w:val="uk-UA"/>
        </w:rPr>
        <w:t>–</w:t>
      </w:r>
      <w:r w:rsidRPr="00891E5F">
        <w:rPr>
          <w:rFonts w:ascii="Times New Roman" w:eastAsia="TimesNewRomanPSMT" w:hAnsi="Times New Roman"/>
          <w:color w:val="000000" w:themeColor="text1"/>
          <w:sz w:val="28"/>
          <w:szCs w:val="28"/>
          <w:lang w:val="uk-UA"/>
        </w:rPr>
        <w:t>136.</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rPr>
      </w:pPr>
      <w:r w:rsidRPr="00891E5F">
        <w:rPr>
          <w:rFonts w:ascii="Times New Roman" w:eastAsia="TimesNewRomanPSMT" w:hAnsi="Times New Roman"/>
          <w:color w:val="000000" w:themeColor="text1"/>
          <w:sz w:val="28"/>
          <w:szCs w:val="28"/>
        </w:rPr>
        <w:t>Зарецкая Е. Н. Риторика: теория и практика речевой коммуникации :</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rPr>
        <w:t>[монография] / Е. Н. Зарецкая. – М. : Дело, 1998. – 480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rPr>
        <w:t>Зелінська Н. В. Сучасний науковий дискурс : парадокси розвитку /</w:t>
      </w:r>
      <w:r w:rsidR="001236AB" w:rsidRPr="00891E5F">
        <w:rPr>
          <w:rFonts w:ascii="Times New Roman" w:eastAsia="TimesNewRomanPSMT" w:hAnsi="Times New Roman"/>
          <w:color w:val="000000" w:themeColor="text1"/>
          <w:sz w:val="28"/>
          <w:szCs w:val="28"/>
          <w:lang w:val="uk-UA"/>
        </w:rPr>
        <w:br/>
      </w:r>
      <w:r w:rsidRPr="00891E5F">
        <w:rPr>
          <w:rFonts w:ascii="Times New Roman" w:eastAsia="TimesNewRomanPSMT" w:hAnsi="Times New Roman"/>
          <w:color w:val="000000" w:themeColor="text1"/>
          <w:sz w:val="28"/>
          <w:szCs w:val="28"/>
        </w:rPr>
        <w:t>Н. В.Зелінська // Вісник КМУ. – 2004. – Вип. 3. – С. 13</w:t>
      </w:r>
      <w:r w:rsidRPr="00891E5F">
        <w:rPr>
          <w:rFonts w:ascii="Times New Roman" w:eastAsia="TimesNewRomanPSMT" w:hAnsi="Times New Roman"/>
          <w:color w:val="000000" w:themeColor="text1"/>
          <w:sz w:val="28"/>
          <w:szCs w:val="28"/>
          <w:lang w:val="uk-UA"/>
        </w:rPr>
        <w:t>-</w:t>
      </w:r>
      <w:r w:rsidRPr="00891E5F">
        <w:rPr>
          <w:rFonts w:ascii="Times New Roman" w:eastAsia="TimesNewRomanPSMT" w:hAnsi="Times New Roman"/>
          <w:color w:val="000000" w:themeColor="text1"/>
          <w:sz w:val="28"/>
          <w:szCs w:val="28"/>
        </w:rPr>
        <w:t>25.</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Ивин А. А. Теория аргументации : уч. пособие для вузов / А. А. Ивин – М. : Гардарика, 2000. – 414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 xml:space="preserve">КожинаМ. Н. Стилистика русского языка / М. Н. Кожина, </w:t>
      </w:r>
      <w:r w:rsidR="000A0D54" w:rsidRPr="00891E5F">
        <w:rPr>
          <w:rFonts w:ascii="Times New Roman" w:hAnsi="Times New Roman"/>
          <w:color w:val="000000" w:themeColor="text1"/>
          <w:sz w:val="28"/>
          <w:szCs w:val="28"/>
        </w:rPr>
        <w:br/>
      </w:r>
      <w:r w:rsidRPr="00891E5F">
        <w:rPr>
          <w:rFonts w:ascii="Times New Roman" w:hAnsi="Times New Roman"/>
          <w:color w:val="000000" w:themeColor="text1"/>
          <w:sz w:val="28"/>
          <w:szCs w:val="28"/>
        </w:rPr>
        <w:t>Л. Р. Дускаева, В. А.Салимовский. – М.</w:t>
      </w:r>
      <w:r w:rsidRPr="00891E5F">
        <w:rPr>
          <w:rFonts w:ascii="Times New Roman" w:hAnsi="Times New Roman"/>
          <w:color w:val="000000" w:themeColor="text1"/>
          <w:sz w:val="28"/>
          <w:szCs w:val="28"/>
          <w:lang w:val="uk-UA"/>
        </w:rPr>
        <w:t xml:space="preserve"> : Флинта : Наука, 2008. </w:t>
      </w:r>
      <w:r w:rsidRPr="00891E5F">
        <w:rPr>
          <w:rFonts w:ascii="Times New Roman" w:hAnsi="Times New Roman"/>
          <w:color w:val="000000" w:themeColor="text1"/>
          <w:sz w:val="28"/>
          <w:szCs w:val="28"/>
        </w:rPr>
        <w:t>– 46</w:t>
      </w:r>
      <w:r w:rsidRPr="00891E5F">
        <w:rPr>
          <w:rFonts w:ascii="Times New Roman" w:hAnsi="Times New Roman"/>
          <w:color w:val="000000" w:themeColor="text1"/>
          <w:sz w:val="28"/>
          <w:szCs w:val="28"/>
          <w:lang w:val="uk-UA"/>
        </w:rPr>
        <w:t>4</w:t>
      </w:r>
      <w:r w:rsidRPr="00891E5F">
        <w:rPr>
          <w:rFonts w:ascii="Times New Roman" w:hAnsi="Times New Roman"/>
          <w:color w:val="000000" w:themeColor="text1"/>
          <w:sz w:val="28"/>
          <w:szCs w:val="28"/>
        </w:rPr>
        <w:t xml:space="preserve"> с.</w:t>
      </w:r>
    </w:p>
    <w:p w:rsidR="00891E5F"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Колесникова Н. И. От конспекта к диссертации: учебное пособие по развитию навыков письменной речи / Н. И. Колесникова. – М. : Флинта, Наука, 2006. – 288 с.</w:t>
      </w:r>
    </w:p>
    <w:p w:rsidR="00891E5F" w:rsidRPr="00891E5F" w:rsidRDefault="00891E5F"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sz w:val="28"/>
          <w:szCs w:val="28"/>
          <w:lang w:val="uk-UA"/>
        </w:rPr>
        <w:t xml:space="preserve">Короткина И. Б. </w:t>
      </w:r>
      <w:r w:rsidRPr="00891E5F">
        <w:rPr>
          <w:rFonts w:ascii="Times New Roman" w:hAnsi="Times New Roman"/>
          <w:sz w:val="28"/>
          <w:szCs w:val="28"/>
        </w:rPr>
        <w:t>Академическое письмо: процесс, продукт и практика : учеб. пособие для вузов /</w:t>
      </w:r>
      <w:r w:rsidRPr="00891E5F">
        <w:rPr>
          <w:rFonts w:ascii="Times New Roman" w:hAnsi="Times New Roman"/>
          <w:sz w:val="28"/>
          <w:szCs w:val="28"/>
          <w:lang w:val="uk-UA"/>
        </w:rPr>
        <w:t xml:space="preserve"> </w:t>
      </w:r>
      <w:r w:rsidRPr="00891E5F">
        <w:rPr>
          <w:rFonts w:ascii="Times New Roman" w:hAnsi="Times New Roman"/>
          <w:sz w:val="28"/>
          <w:szCs w:val="28"/>
        </w:rPr>
        <w:t xml:space="preserve">И. Б. Короткина. </w:t>
      </w:r>
      <w:r w:rsidRPr="00891E5F">
        <w:rPr>
          <w:rFonts w:ascii="Times New Roman" w:hAnsi="Times New Roman"/>
          <w:color w:val="000000" w:themeColor="text1"/>
          <w:sz w:val="28"/>
          <w:szCs w:val="28"/>
        </w:rPr>
        <w:t>–</w:t>
      </w:r>
      <w:r w:rsidRPr="00891E5F">
        <w:rPr>
          <w:rFonts w:ascii="Times New Roman" w:hAnsi="Times New Roman"/>
          <w:sz w:val="28"/>
          <w:szCs w:val="28"/>
        </w:rPr>
        <w:t xml:space="preserve"> М. : Издательство Юрайт, 2015. — 295 с. — Серия : Образовательный процесс.</w:t>
      </w:r>
    </w:p>
    <w:p w:rsidR="00891E5F"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Короткина И. Б. Профессиональный текст: академическое письмо для руководителей школ и специалистов образования / И. Б. Короткина. –</w:t>
      </w:r>
      <w:r w:rsidR="00891E5F" w:rsidRPr="00891E5F">
        <w:rPr>
          <w:rFonts w:ascii="Times New Roman" w:hAnsi="Times New Roman"/>
          <w:color w:val="000000" w:themeColor="text1"/>
          <w:sz w:val="28"/>
          <w:szCs w:val="28"/>
          <w:lang w:val="uk-UA"/>
        </w:rPr>
        <w:t>Са</w:t>
      </w:r>
      <w:r w:rsidR="00891E5F" w:rsidRPr="00891E5F">
        <w:rPr>
          <w:rFonts w:ascii="Times New Roman" w:hAnsi="Times New Roman"/>
          <w:color w:val="000000" w:themeColor="text1"/>
          <w:sz w:val="28"/>
          <w:szCs w:val="28"/>
        </w:rPr>
        <w:t>арбрюккен</w:t>
      </w:r>
      <w:r w:rsidR="00891E5F" w:rsidRPr="00891E5F">
        <w:rPr>
          <w:rFonts w:ascii="Times New Roman" w:hAnsi="Times New Roman"/>
          <w:color w:val="000000" w:themeColor="text1"/>
          <w:sz w:val="28"/>
          <w:szCs w:val="28"/>
          <w:lang w:val="uk-UA"/>
        </w:rPr>
        <w:t xml:space="preserve"> : </w:t>
      </w:r>
      <w:r w:rsidR="00891E5F" w:rsidRPr="00891E5F">
        <w:rPr>
          <w:rFonts w:ascii="Times New Roman" w:hAnsi="Times New Roman"/>
          <w:color w:val="000000" w:themeColor="text1"/>
          <w:sz w:val="28"/>
          <w:szCs w:val="28"/>
          <w:lang w:val="en-US"/>
        </w:rPr>
        <w:t>LAP</w:t>
      </w:r>
      <w:r w:rsidR="00891E5F" w:rsidRPr="00891E5F">
        <w:rPr>
          <w:rFonts w:ascii="Times New Roman" w:hAnsi="Times New Roman"/>
          <w:color w:val="000000" w:themeColor="text1"/>
          <w:sz w:val="28"/>
          <w:szCs w:val="28"/>
        </w:rPr>
        <w:t>. – 175</w:t>
      </w:r>
      <w:r w:rsidR="00891E5F" w:rsidRPr="00891E5F">
        <w:rPr>
          <w:rFonts w:ascii="Times New Roman" w:hAnsi="Times New Roman"/>
          <w:color w:val="000000" w:themeColor="text1"/>
          <w:sz w:val="28"/>
          <w:szCs w:val="28"/>
          <w:lang w:val="en-US"/>
        </w:rPr>
        <w:t> </w:t>
      </w:r>
      <w:r w:rsidR="00891E5F" w:rsidRPr="00891E5F">
        <w:rPr>
          <w:rFonts w:ascii="Times New Roman" w:hAnsi="Times New Roman"/>
          <w:color w:val="000000" w:themeColor="text1"/>
          <w:sz w:val="28"/>
          <w:szCs w:val="28"/>
          <w:lang w:val="uk-UA"/>
        </w:rPr>
        <w:t>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Котюрова М.П. Стилистика научной речи: учебное пособие для студентов</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учреждений высшего профессионального образования</w:t>
      </w:r>
      <w:r w:rsidRPr="00891E5F">
        <w:rPr>
          <w:rFonts w:ascii="Times New Roman" w:hAnsi="Times New Roman"/>
          <w:color w:val="000000" w:themeColor="text1"/>
          <w:sz w:val="28"/>
          <w:szCs w:val="28"/>
          <w:lang w:val="uk-UA"/>
        </w:rPr>
        <w:t xml:space="preserve"> / М. П. Котюрова</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 – </w:t>
      </w:r>
      <w:r w:rsidRPr="00891E5F">
        <w:rPr>
          <w:rFonts w:ascii="Times New Roman" w:hAnsi="Times New Roman"/>
          <w:color w:val="000000" w:themeColor="text1"/>
          <w:sz w:val="28"/>
          <w:szCs w:val="28"/>
        </w:rPr>
        <w:t>М.: Высшее</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профессиональное образование, 2010.</w:t>
      </w:r>
      <w:r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236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 xml:space="preserve">Кулинкович Т. О. Основы научного цитирования : методическое пособие для студентов и магистрантов, обучающихся по специальности 1-23 01 04 «Психология»/ Т. О. Кулинкович. – Мн. : БГУ, 2010. </w:t>
      </w:r>
      <w:r w:rsidRPr="00891E5F">
        <w:rPr>
          <w:rFonts w:ascii="Times New Roman" w:hAnsi="Times New Roman"/>
          <w:color w:val="000000" w:themeColor="text1"/>
          <w:sz w:val="28"/>
          <w:szCs w:val="28"/>
          <w:lang w:eastAsia="ru-RU"/>
        </w:rPr>
        <w:t xml:space="preserve">– </w:t>
      </w:r>
      <w:r w:rsidRPr="00891E5F">
        <w:rPr>
          <w:rFonts w:ascii="Times New Roman" w:hAnsi="Times New Roman"/>
          <w:color w:val="000000" w:themeColor="text1"/>
          <w:sz w:val="28"/>
          <w:szCs w:val="28"/>
        </w:rPr>
        <w:t>59 с.</w:t>
      </w:r>
    </w:p>
    <w:p w:rsidR="003C52CC" w:rsidRPr="007954D9" w:rsidRDefault="003C52CC" w:rsidP="00891E5F">
      <w:pPr>
        <w:pStyle w:val="a4"/>
        <w:numPr>
          <w:ilvl w:val="0"/>
          <w:numId w:val="19"/>
        </w:numPr>
        <w:tabs>
          <w:tab w:val="left" w:pos="1134"/>
        </w:tabs>
        <w:autoSpaceDE/>
        <w:autoSpaceDN/>
        <w:contextualSpacing/>
        <w:jc w:val="both"/>
        <w:rPr>
          <w:color w:val="000000" w:themeColor="text1"/>
        </w:rPr>
      </w:pPr>
      <w:r w:rsidRPr="007954D9">
        <w:rPr>
          <w:color w:val="000000" w:themeColor="text1"/>
        </w:rPr>
        <w:t>Мацько Л. І. Риторика : навч. посіб. – 2-ге вид., стер. / Л. І. Мацько, О. М. Мацько. – К. : Вища школа, 2006. – 311 с.</w:t>
      </w:r>
    </w:p>
    <w:p w:rsidR="003C52CC" w:rsidRPr="007954D9" w:rsidRDefault="003C52CC" w:rsidP="00891E5F">
      <w:pPr>
        <w:pStyle w:val="a4"/>
        <w:numPr>
          <w:ilvl w:val="0"/>
          <w:numId w:val="19"/>
        </w:numPr>
        <w:tabs>
          <w:tab w:val="left" w:pos="1134"/>
        </w:tabs>
        <w:autoSpaceDE/>
        <w:autoSpaceDN/>
        <w:contextualSpacing/>
        <w:jc w:val="both"/>
        <w:rPr>
          <w:color w:val="000000" w:themeColor="text1"/>
        </w:rPr>
      </w:pPr>
      <w:r w:rsidRPr="007954D9">
        <w:rPr>
          <w:color w:val="000000" w:themeColor="text1"/>
        </w:rPr>
        <w:t xml:space="preserve">Мацько Л. І. Українська мова в освітньому просторі : навчальний посібник для студентів-філологів освітньо-кваліфікаційного рівня «магістр» / Л. І. Мацько. – К. : Вид-во НПУ імені М. П. Драгоманова, </w:t>
      </w:r>
      <w:r w:rsidRPr="007954D9">
        <w:rPr>
          <w:color w:val="000000" w:themeColor="text1"/>
        </w:rPr>
        <w:lastRenderedPageBreak/>
        <w:t>2009. – 607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Мете H.</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A.</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Структура научного текста и обучение</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монологической речи</w:t>
      </w:r>
      <w:r w:rsidRPr="00891E5F">
        <w:rPr>
          <w:rFonts w:ascii="Times New Roman" w:hAnsi="Times New Roman"/>
          <w:color w:val="000000" w:themeColor="text1"/>
          <w:sz w:val="28"/>
          <w:szCs w:val="28"/>
          <w:lang w:val="uk-UA"/>
        </w:rPr>
        <w:t xml:space="preserve"> / Н. А. Мете, О. Д. Митрофанова, Т. Б. Одинцова</w:t>
      </w:r>
      <w:r w:rsidRPr="00891E5F">
        <w:rPr>
          <w:rFonts w:ascii="Times New Roman" w:hAnsi="Times New Roman"/>
          <w:color w:val="000000" w:themeColor="text1"/>
          <w:sz w:val="28"/>
          <w:szCs w:val="28"/>
        </w:rPr>
        <w:t xml:space="preserve">. </w:t>
      </w:r>
      <w:r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 xml:space="preserve">М., 1981. </w:t>
      </w:r>
      <w:r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141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rPr>
      </w:pPr>
      <w:r w:rsidRPr="00891E5F">
        <w:rPr>
          <w:rFonts w:ascii="Times New Roman" w:eastAsia="TimesNewRomanPSMT" w:hAnsi="Times New Roman"/>
          <w:color w:val="000000" w:themeColor="text1"/>
          <w:sz w:val="28"/>
          <w:szCs w:val="28"/>
        </w:rPr>
        <w:t>Меш Г. Ш. 10 уроків ораторської майстерності тим, хто вчиться</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rPr>
        <w:t>виступати публічно / Г. Ш. Меш. – К. : Укр. НДІ проблем молоді, 1993. – 46 с.</w:t>
      </w:r>
    </w:p>
    <w:p w:rsidR="003C52CC" w:rsidRPr="00891E5F" w:rsidRDefault="003C52CC" w:rsidP="00891E5F">
      <w:pPr>
        <w:pStyle w:val="a3"/>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 xml:space="preserve">Олійник О. Б. Риторика : навч. посіб. / О. Б. Олійник. </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К. : Кондор, 2009. </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 170 с.</w:t>
      </w:r>
    </w:p>
    <w:p w:rsidR="003C52CC" w:rsidRPr="00891E5F" w:rsidRDefault="003C52CC" w:rsidP="00891E5F">
      <w:pPr>
        <w:pStyle w:val="a3"/>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Пономарів О. Д. Культура слова : Мовностилістичні поради : навч. посіб. ; [2-ге вид., стереотип] / О. Д. Пономарів. – К. : Либідь, 2001. – 240 с.</w:t>
      </w:r>
    </w:p>
    <w:p w:rsidR="003C52CC" w:rsidRPr="00891E5F" w:rsidRDefault="003C52CC" w:rsidP="00891E5F">
      <w:pPr>
        <w:pStyle w:val="a3"/>
        <w:numPr>
          <w:ilvl w:val="0"/>
          <w:numId w:val="19"/>
        </w:numPr>
        <w:tabs>
          <w:tab w:val="left" w:pos="1134"/>
        </w:tabs>
        <w:autoSpaceDE w:val="0"/>
        <w:spacing w:after="0" w:line="240" w:lineRule="auto"/>
        <w:jc w:val="both"/>
        <w:rPr>
          <w:rFonts w:ascii="Times New Roman" w:hAnsi="Times New Roman"/>
          <w:color w:val="000000" w:themeColor="text1"/>
          <w:sz w:val="28"/>
          <w:szCs w:val="28"/>
          <w:lang w:eastAsia="ru-RU"/>
        </w:rPr>
      </w:pPr>
      <w:r w:rsidRPr="00891E5F">
        <w:rPr>
          <w:rFonts w:ascii="Times New Roman" w:hAnsi="Times New Roman"/>
          <w:color w:val="000000" w:themeColor="text1"/>
          <w:sz w:val="28"/>
          <w:szCs w:val="28"/>
          <w:lang w:eastAsia="ru-RU"/>
        </w:rPr>
        <w:t>Радаев В.</w:t>
      </w:r>
      <w:r w:rsidRPr="00891E5F">
        <w:rPr>
          <w:rFonts w:ascii="Times New Roman" w:hAnsi="Times New Roman"/>
          <w:color w:val="000000" w:themeColor="text1"/>
          <w:sz w:val="28"/>
          <w:szCs w:val="28"/>
          <w:lang w:val="uk-UA" w:eastAsia="ru-RU"/>
        </w:rPr>
        <w:t> </w:t>
      </w:r>
      <w:r w:rsidRPr="00891E5F">
        <w:rPr>
          <w:rFonts w:ascii="Times New Roman" w:hAnsi="Times New Roman"/>
          <w:color w:val="000000" w:themeColor="text1"/>
          <w:sz w:val="28"/>
          <w:szCs w:val="28"/>
          <w:lang w:eastAsia="ru-RU"/>
        </w:rPr>
        <w:t>В. Как организовать и представить исследовательский проект: 75</w:t>
      </w:r>
      <w:r w:rsidRPr="00891E5F">
        <w:rPr>
          <w:rFonts w:ascii="Times New Roman" w:hAnsi="Times New Roman"/>
          <w:color w:val="000000" w:themeColor="text1"/>
          <w:sz w:val="28"/>
          <w:szCs w:val="28"/>
          <w:lang w:val="uk-UA" w:eastAsia="ru-RU"/>
        </w:rPr>
        <w:t> </w:t>
      </w:r>
      <w:r w:rsidRPr="00891E5F">
        <w:rPr>
          <w:rFonts w:ascii="Times New Roman" w:hAnsi="Times New Roman"/>
          <w:color w:val="000000" w:themeColor="text1"/>
          <w:sz w:val="28"/>
          <w:szCs w:val="28"/>
          <w:lang w:eastAsia="ru-RU"/>
        </w:rPr>
        <w:t>простых правил</w:t>
      </w:r>
      <w:r w:rsidRPr="00891E5F">
        <w:rPr>
          <w:rFonts w:ascii="Times New Roman" w:hAnsi="Times New Roman"/>
          <w:color w:val="000000" w:themeColor="text1"/>
          <w:sz w:val="28"/>
          <w:szCs w:val="28"/>
          <w:lang w:val="uk-UA" w:eastAsia="ru-RU"/>
        </w:rPr>
        <w:t xml:space="preserve"> / Р. В. Радаев</w:t>
      </w:r>
      <w:r w:rsidRPr="00891E5F">
        <w:rPr>
          <w:rFonts w:ascii="Times New Roman" w:hAnsi="Times New Roman"/>
          <w:color w:val="000000" w:themeColor="text1"/>
          <w:sz w:val="28"/>
          <w:szCs w:val="28"/>
          <w:lang w:eastAsia="ru-RU"/>
        </w:rPr>
        <w:t>. – М.: ГУ-ВШЭ: ИНФРА-М, 2001 – 203</w:t>
      </w:r>
      <w:r w:rsidRPr="00891E5F">
        <w:rPr>
          <w:rFonts w:ascii="Times New Roman" w:hAnsi="Times New Roman"/>
          <w:color w:val="000000" w:themeColor="text1"/>
          <w:sz w:val="28"/>
          <w:szCs w:val="28"/>
          <w:lang w:val="uk-UA" w:eastAsia="ru-RU"/>
        </w:rPr>
        <w:t> </w:t>
      </w:r>
      <w:r w:rsidRPr="00891E5F">
        <w:rPr>
          <w:rFonts w:ascii="Times New Roman" w:hAnsi="Times New Roman"/>
          <w:color w:val="000000" w:themeColor="text1"/>
          <w:sz w:val="28"/>
          <w:szCs w:val="28"/>
          <w:lang w:eastAsia="ru-RU"/>
        </w:rPr>
        <w:t>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Радаев</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В.</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В. Как подготовить и представить исследовательский проект: 79</w:t>
      </w:r>
      <w:r w:rsidRPr="00891E5F">
        <w:rPr>
          <w:rFonts w:ascii="Times New Roman" w:hAnsi="Times New Roman"/>
          <w:color w:val="000000" w:themeColor="text1"/>
          <w:sz w:val="28"/>
          <w:szCs w:val="28"/>
          <w:lang w:val="en-US"/>
        </w:rPr>
        <w:t> </w:t>
      </w:r>
      <w:r w:rsidRPr="00891E5F">
        <w:rPr>
          <w:rFonts w:ascii="Times New Roman" w:hAnsi="Times New Roman"/>
          <w:color w:val="000000" w:themeColor="text1"/>
          <w:sz w:val="28"/>
          <w:szCs w:val="28"/>
        </w:rPr>
        <w:t>простых правил / В.</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В.</w:t>
      </w:r>
      <w:r w:rsidRPr="00891E5F">
        <w:rPr>
          <w:rFonts w:ascii="Times New Roman" w:hAnsi="Times New Roman"/>
          <w:color w:val="000000" w:themeColor="text1"/>
          <w:sz w:val="28"/>
          <w:szCs w:val="28"/>
          <w:lang w:val="uk-UA"/>
        </w:rPr>
        <w:t> </w:t>
      </w:r>
      <w:r w:rsidRPr="00891E5F">
        <w:rPr>
          <w:rFonts w:ascii="Times New Roman" w:hAnsi="Times New Roman"/>
          <w:color w:val="000000" w:themeColor="text1"/>
          <w:sz w:val="28"/>
          <w:szCs w:val="28"/>
        </w:rPr>
        <w:t>Радаев. – М. : Интернет-лаборатория КСАН, 2005. – 202 с.</w:t>
      </w:r>
    </w:p>
    <w:p w:rsidR="003C52CC" w:rsidRPr="007954D9" w:rsidRDefault="003C52CC" w:rsidP="00891E5F">
      <w:pPr>
        <w:pStyle w:val="a4"/>
        <w:numPr>
          <w:ilvl w:val="0"/>
          <w:numId w:val="19"/>
        </w:numPr>
        <w:tabs>
          <w:tab w:val="left" w:pos="360"/>
          <w:tab w:val="left" w:pos="1134"/>
        </w:tabs>
        <w:autoSpaceDE/>
        <w:autoSpaceDN/>
        <w:jc w:val="both"/>
        <w:rPr>
          <w:color w:val="000000" w:themeColor="text1"/>
        </w:rPr>
      </w:pPr>
      <w:r w:rsidRPr="007954D9">
        <w:rPr>
          <w:color w:val="000000" w:themeColor="text1"/>
        </w:rPr>
        <w:t>Радевич-Винницький Я. К. Етикет і культура спілкування / Я. К. Радевич-Винницький. – Львів : В-во «СПОЛОМ», 2001. – 224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lang w:val="uk-UA"/>
        </w:rPr>
        <w:t>Сагач Г. М. Риторика : [навч. посіб.] / Г.М. Сагач. – [2-е вид., переробл. і доповн.]. – К. : Вид. дім «Ін Юре», 2000. – 568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rPr>
        <w:t>Сметанина С. И. Литературное редактирование: для журналистов и специалистов</w:t>
      </w:r>
      <w:r w:rsidR="00147BA6" w:rsidRPr="00891E5F">
        <w:rPr>
          <w:rFonts w:ascii="Times New Roman" w:hAnsi="Times New Roman"/>
          <w:color w:val="000000" w:themeColor="text1"/>
          <w:sz w:val="28"/>
          <w:szCs w:val="28"/>
          <w:lang w:val="uk-UA"/>
        </w:rPr>
        <w:t xml:space="preserve"> </w:t>
      </w:r>
      <w:r w:rsidRPr="00891E5F">
        <w:rPr>
          <w:rFonts w:ascii="Times New Roman" w:hAnsi="Times New Roman"/>
          <w:color w:val="000000" w:themeColor="text1"/>
          <w:sz w:val="28"/>
          <w:szCs w:val="28"/>
        </w:rPr>
        <w:t>по связям с общественностью / С. И. Сметанина. – СПб.: Михайлов В. А., 2003. –251 с.</w:t>
      </w:r>
    </w:p>
    <w:p w:rsidR="003C52CC" w:rsidRPr="007954D9" w:rsidRDefault="003C52CC" w:rsidP="00891E5F">
      <w:pPr>
        <w:pStyle w:val="a4"/>
        <w:numPr>
          <w:ilvl w:val="0"/>
          <w:numId w:val="19"/>
        </w:numPr>
        <w:tabs>
          <w:tab w:val="left" w:pos="1134"/>
        </w:tabs>
        <w:autoSpaceDE/>
        <w:autoSpaceDN/>
        <w:jc w:val="both"/>
        <w:rPr>
          <w:b/>
          <w:bCs/>
          <w:iCs/>
          <w:color w:val="000000" w:themeColor="text1"/>
        </w:rPr>
      </w:pPr>
      <w:r w:rsidRPr="007954D9">
        <w:rPr>
          <w:color w:val="000000" w:themeColor="text1"/>
        </w:rPr>
        <w:t>Стернин И. А. Практическая риторика: учеб. пособие / И. А. Стернин. – М. : Изд-й центр «Академия», 2008. – 272 с.</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rPr>
      </w:pPr>
      <w:r w:rsidRPr="00891E5F">
        <w:rPr>
          <w:rFonts w:ascii="Times New Roman" w:eastAsia="TimesNewRomanPSMT" w:hAnsi="Times New Roman"/>
          <w:color w:val="000000" w:themeColor="text1"/>
          <w:sz w:val="28"/>
          <w:szCs w:val="28"/>
          <w:lang w:val="uk-UA"/>
        </w:rPr>
        <w:t xml:space="preserve">Суховірський О. Використання засобів мережі інтернет в процесі пошуку інформації для студентських наукових досліджень з педагогіки / </w:t>
      </w:r>
      <w:r w:rsidR="000A0D54" w:rsidRPr="00891E5F">
        <w:rPr>
          <w:rFonts w:ascii="Times New Roman" w:eastAsia="TimesNewRomanPSMT" w:hAnsi="Times New Roman"/>
          <w:color w:val="000000" w:themeColor="text1"/>
          <w:sz w:val="28"/>
          <w:szCs w:val="28"/>
          <w:lang w:val="uk-UA"/>
        </w:rPr>
        <w:br/>
      </w:r>
      <w:r w:rsidRPr="00891E5F">
        <w:rPr>
          <w:rFonts w:ascii="Times New Roman" w:eastAsia="TimesNewRomanPSMT" w:hAnsi="Times New Roman"/>
          <w:color w:val="000000" w:themeColor="text1"/>
          <w:sz w:val="28"/>
          <w:szCs w:val="28"/>
          <w:lang w:val="uk-UA"/>
        </w:rPr>
        <w:t xml:space="preserve">О. Суховірський // Проблеми підготовки сучасного вчителя: зб. наук. пр. </w:t>
      </w:r>
      <w:r w:rsidRPr="00891E5F">
        <w:rPr>
          <w:rFonts w:ascii="Times New Roman" w:eastAsia="TimesNewRomanPSMT" w:hAnsi="Times New Roman"/>
          <w:color w:val="000000" w:themeColor="text1"/>
          <w:sz w:val="28"/>
          <w:szCs w:val="28"/>
        </w:rPr>
        <w:t>Уманського держ. пед. ун-ту імені Павла Тичини. – Умань, 2011. – № 3. – С. 131</w:t>
      </w:r>
      <w:r w:rsidRPr="00891E5F">
        <w:rPr>
          <w:rFonts w:ascii="Times New Roman" w:eastAsia="TimesNewRomanPSMT" w:hAnsi="Times New Roman"/>
          <w:color w:val="000000" w:themeColor="text1"/>
          <w:sz w:val="28"/>
          <w:szCs w:val="28"/>
          <w:lang w:val="uk-UA"/>
        </w:rPr>
        <w:t>-</w:t>
      </w:r>
      <w:r w:rsidRPr="00891E5F">
        <w:rPr>
          <w:rFonts w:ascii="Times New Roman" w:eastAsia="TimesNewRomanPSMT" w:hAnsi="Times New Roman"/>
          <w:color w:val="000000" w:themeColor="text1"/>
          <w:sz w:val="28"/>
          <w:szCs w:val="28"/>
        </w:rPr>
        <w:t>135.</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eastAsia="TimesNewRomanPSMT" w:hAnsi="Times New Roman"/>
          <w:color w:val="000000" w:themeColor="text1"/>
          <w:sz w:val="28"/>
          <w:szCs w:val="28"/>
          <w:lang w:val="uk-UA"/>
        </w:rPr>
      </w:pPr>
      <w:r w:rsidRPr="00891E5F">
        <w:rPr>
          <w:rFonts w:ascii="Times New Roman" w:eastAsia="TimesNewRomanPSMT" w:hAnsi="Times New Roman"/>
          <w:color w:val="000000" w:themeColor="text1"/>
          <w:sz w:val="28"/>
          <w:szCs w:val="28"/>
          <w:lang w:val="uk-UA"/>
        </w:rPr>
        <w:t>Тихонкова І. О. Список літератури наукової статті – важливий</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індикатор якості статті (як не мати зайвого клопоту з його оформленням) /</w:t>
      </w:r>
      <w:r w:rsidR="000A0D54" w:rsidRPr="00891E5F">
        <w:rPr>
          <w:rFonts w:ascii="Times New Roman" w:eastAsia="TimesNewRomanPSMT" w:hAnsi="Times New Roman"/>
          <w:color w:val="000000" w:themeColor="text1"/>
          <w:sz w:val="28"/>
          <w:szCs w:val="28"/>
          <w:lang w:val="uk-UA"/>
        </w:rPr>
        <w:br/>
      </w:r>
      <w:r w:rsidRPr="00891E5F">
        <w:rPr>
          <w:rFonts w:ascii="Times New Roman" w:eastAsia="TimesNewRomanPSMT" w:hAnsi="Times New Roman"/>
          <w:color w:val="000000" w:themeColor="text1"/>
          <w:sz w:val="28"/>
          <w:szCs w:val="28"/>
          <w:lang w:val="uk-UA"/>
        </w:rPr>
        <w:t>І. О. Тихонкова // Наука України у світовому інформаційному просторі: [зб. наук.</w:t>
      </w:r>
      <w:r w:rsidR="00147BA6" w:rsidRPr="00891E5F">
        <w:rPr>
          <w:rFonts w:ascii="Times New Roman" w:eastAsia="TimesNewRomanPSMT" w:hAnsi="Times New Roman"/>
          <w:color w:val="000000" w:themeColor="text1"/>
          <w:sz w:val="28"/>
          <w:szCs w:val="28"/>
          <w:lang w:val="uk-UA"/>
        </w:rPr>
        <w:t xml:space="preserve"> </w:t>
      </w:r>
      <w:r w:rsidRPr="00891E5F">
        <w:rPr>
          <w:rFonts w:ascii="Times New Roman" w:eastAsia="TimesNewRomanPSMT" w:hAnsi="Times New Roman"/>
          <w:color w:val="000000" w:themeColor="text1"/>
          <w:sz w:val="28"/>
          <w:szCs w:val="28"/>
          <w:lang w:val="uk-UA"/>
        </w:rPr>
        <w:t>пр.] / НАН України. – К., 2015. – Вип. 11. – С. 100-106.</w:t>
      </w:r>
    </w:p>
    <w:p w:rsidR="003C52CC" w:rsidRPr="00891E5F" w:rsidRDefault="003C52CC" w:rsidP="00891E5F">
      <w:pPr>
        <w:pStyle w:val="a3"/>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 xml:space="preserve">Томан І. Мистецтво говорити / І. Томан ; [пер. з чес. І. В. Романця]; </w:t>
      </w:r>
      <w:r w:rsidR="000A0D54" w:rsidRPr="00891E5F">
        <w:rPr>
          <w:rFonts w:ascii="Times New Roman" w:hAnsi="Times New Roman"/>
          <w:color w:val="000000" w:themeColor="text1"/>
          <w:sz w:val="28"/>
          <w:szCs w:val="28"/>
          <w:lang w:val="uk-UA"/>
        </w:rPr>
        <w:br/>
      </w:r>
      <w:r w:rsidRPr="00891E5F">
        <w:rPr>
          <w:rFonts w:ascii="Times New Roman" w:hAnsi="Times New Roman"/>
          <w:color w:val="000000" w:themeColor="text1"/>
          <w:sz w:val="28"/>
          <w:szCs w:val="28"/>
          <w:lang w:val="uk-UA"/>
        </w:rPr>
        <w:t>2-е вид. – К. : Політвидав України, 1989. – 293 с.</w:t>
      </w:r>
    </w:p>
    <w:p w:rsidR="003C52CC" w:rsidRPr="007954D9" w:rsidRDefault="003C52CC" w:rsidP="00891E5F">
      <w:pPr>
        <w:pStyle w:val="11"/>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7954D9">
        <w:rPr>
          <w:rFonts w:ascii="Times New Roman" w:hAnsi="Times New Roman"/>
          <w:color w:val="000000" w:themeColor="text1"/>
          <w:sz w:val="28"/>
          <w:szCs w:val="28"/>
          <w:lang w:val="uk-UA"/>
        </w:rPr>
        <w:t xml:space="preserve">Хоменко І. В. Еристика: мистецтво полеміки: навч. посіб. / </w:t>
      </w:r>
      <w:r w:rsidR="000A0D54">
        <w:rPr>
          <w:rFonts w:ascii="Times New Roman" w:hAnsi="Times New Roman"/>
          <w:color w:val="000000" w:themeColor="text1"/>
          <w:sz w:val="28"/>
          <w:szCs w:val="28"/>
          <w:lang w:val="uk-UA"/>
        </w:rPr>
        <w:br/>
      </w:r>
      <w:r w:rsidRPr="007954D9">
        <w:rPr>
          <w:rFonts w:ascii="Times New Roman" w:hAnsi="Times New Roman"/>
          <w:color w:val="000000" w:themeColor="text1"/>
          <w:sz w:val="28"/>
          <w:szCs w:val="28"/>
          <w:lang w:val="uk-UA"/>
        </w:rPr>
        <w:t>І. В. Хоменко. – К. : Юрінком Інтер, 2001. – 192 с.</w:t>
      </w:r>
    </w:p>
    <w:p w:rsidR="003C52CC" w:rsidRPr="00891E5F" w:rsidRDefault="003C52CC" w:rsidP="00891E5F">
      <w:pPr>
        <w:pStyle w:val="a3"/>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 xml:space="preserve">Чемеркін С. Г. Стилістика гіпертексту / С. Г. Чемеркін // Мовознавство. </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 К., 2009. </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 № 5. </w:t>
      </w:r>
      <w:r w:rsidRPr="00891E5F">
        <w:rPr>
          <w:rFonts w:ascii="Times New Roman" w:hAnsi="Times New Roman"/>
          <w:color w:val="000000" w:themeColor="text1"/>
          <w:sz w:val="28"/>
          <w:szCs w:val="28"/>
        </w:rPr>
        <w:t>–</w:t>
      </w:r>
      <w:r w:rsidRPr="00891E5F">
        <w:rPr>
          <w:rFonts w:ascii="Times New Roman" w:hAnsi="Times New Roman"/>
          <w:color w:val="000000" w:themeColor="text1"/>
          <w:sz w:val="28"/>
          <w:szCs w:val="28"/>
          <w:lang w:val="uk-UA"/>
        </w:rPr>
        <w:t xml:space="preserve"> С. 79–87.</w:t>
      </w:r>
    </w:p>
    <w:p w:rsidR="003C52CC" w:rsidRPr="00891E5F" w:rsidRDefault="003C52CC" w:rsidP="00891E5F">
      <w:pPr>
        <w:pStyle w:val="a3"/>
        <w:numPr>
          <w:ilvl w:val="0"/>
          <w:numId w:val="19"/>
        </w:numPr>
        <w:tabs>
          <w:tab w:val="left" w:pos="1134"/>
        </w:tabs>
        <w:spacing w:after="0" w:line="240" w:lineRule="auto"/>
        <w:jc w:val="both"/>
        <w:rPr>
          <w:rFonts w:ascii="Times New Roman" w:hAnsi="Times New Roman"/>
          <w:color w:val="000000" w:themeColor="text1"/>
          <w:sz w:val="28"/>
          <w:szCs w:val="28"/>
          <w:lang w:val="uk-UA"/>
        </w:rPr>
      </w:pPr>
      <w:r w:rsidRPr="00891E5F">
        <w:rPr>
          <w:rFonts w:ascii="Times New Roman" w:hAnsi="Times New Roman"/>
          <w:color w:val="000000" w:themeColor="text1"/>
          <w:sz w:val="28"/>
          <w:szCs w:val="28"/>
          <w:lang w:val="uk-UA"/>
        </w:rPr>
        <w:t xml:space="preserve">Шульжук К. Ф. Синтаксис української мови : підручник / </w:t>
      </w:r>
      <w:r w:rsidR="000A0D54" w:rsidRPr="00891E5F">
        <w:rPr>
          <w:rFonts w:ascii="Times New Roman" w:hAnsi="Times New Roman"/>
          <w:color w:val="000000" w:themeColor="text1"/>
          <w:sz w:val="28"/>
          <w:szCs w:val="28"/>
          <w:lang w:val="uk-UA"/>
        </w:rPr>
        <w:br/>
      </w:r>
      <w:r w:rsidRPr="00891E5F">
        <w:rPr>
          <w:rFonts w:ascii="Times New Roman" w:hAnsi="Times New Roman"/>
          <w:color w:val="000000" w:themeColor="text1"/>
          <w:sz w:val="28"/>
          <w:szCs w:val="28"/>
          <w:lang w:val="uk-UA"/>
        </w:rPr>
        <w:t>К. Ф. Шульжук. – К. : Вид. центр «Академія», 2004. – 408 с.</w:t>
      </w:r>
    </w:p>
    <w:p w:rsidR="003C52CC" w:rsidRPr="00891E5F" w:rsidRDefault="003C52CC" w:rsidP="00891E5F">
      <w:pPr>
        <w:pStyle w:val="a3"/>
        <w:numPr>
          <w:ilvl w:val="0"/>
          <w:numId w:val="19"/>
        </w:numPr>
        <w:tabs>
          <w:tab w:val="left" w:pos="1134"/>
        </w:tabs>
        <w:autoSpaceDE w:val="0"/>
        <w:spacing w:after="0" w:line="240" w:lineRule="auto"/>
        <w:jc w:val="both"/>
        <w:rPr>
          <w:rFonts w:ascii="Times New Roman" w:hAnsi="Times New Roman"/>
          <w:color w:val="000000" w:themeColor="text1"/>
          <w:sz w:val="28"/>
          <w:szCs w:val="28"/>
        </w:rPr>
      </w:pPr>
      <w:r w:rsidRPr="00891E5F">
        <w:rPr>
          <w:rFonts w:ascii="Times New Roman" w:hAnsi="Times New Roman"/>
          <w:color w:val="000000" w:themeColor="text1"/>
          <w:sz w:val="28"/>
          <w:szCs w:val="28"/>
          <w:lang w:eastAsia="ru-RU"/>
        </w:rPr>
        <w:t xml:space="preserve">Эко У. Как написать дипломную работу. Гуманитарные науки: Учебно-методическое пособие / </w:t>
      </w:r>
      <w:r w:rsidRPr="00891E5F">
        <w:rPr>
          <w:rFonts w:ascii="Times New Roman" w:hAnsi="Times New Roman"/>
          <w:color w:val="000000" w:themeColor="text1"/>
          <w:sz w:val="28"/>
          <w:szCs w:val="28"/>
          <w:lang w:val="uk-UA" w:eastAsia="ru-RU"/>
        </w:rPr>
        <w:t>У. Эко</w:t>
      </w:r>
      <w:r w:rsidRPr="00891E5F">
        <w:rPr>
          <w:rFonts w:ascii="Times New Roman" w:hAnsi="Times New Roman"/>
          <w:color w:val="000000" w:themeColor="text1"/>
          <w:sz w:val="28"/>
          <w:szCs w:val="28"/>
          <w:lang w:eastAsia="ru-RU"/>
        </w:rPr>
        <w:t>. – М. : Книжный дом «Университет», 2001 – 238 с.</w:t>
      </w:r>
    </w:p>
    <w:p w:rsidR="003C52CC" w:rsidRPr="00891E5F" w:rsidRDefault="003C52CC" w:rsidP="00891E5F">
      <w:pPr>
        <w:pStyle w:val="a3"/>
        <w:numPr>
          <w:ilvl w:val="0"/>
          <w:numId w:val="19"/>
        </w:numPr>
        <w:shd w:val="clear" w:color="auto" w:fill="FFFFFF"/>
        <w:tabs>
          <w:tab w:val="left" w:pos="1134"/>
        </w:tabs>
        <w:spacing w:after="0" w:line="240" w:lineRule="auto"/>
        <w:jc w:val="both"/>
        <w:rPr>
          <w:rFonts w:ascii="Times New Roman" w:hAnsi="Times New Roman"/>
          <w:color w:val="000000" w:themeColor="text1"/>
          <w:sz w:val="28"/>
          <w:szCs w:val="28"/>
          <w:lang w:val="en-US" w:eastAsia="ru-RU"/>
        </w:rPr>
      </w:pPr>
      <w:r w:rsidRPr="00891E5F">
        <w:rPr>
          <w:rFonts w:ascii="Times New Roman" w:hAnsi="Times New Roman"/>
          <w:color w:val="000000" w:themeColor="text1"/>
          <w:sz w:val="28"/>
          <w:szCs w:val="28"/>
          <w:lang w:val="en-US" w:eastAsia="ru-RU"/>
        </w:rPr>
        <w:t xml:space="preserve">BaileyS. Academic Writing: a Practical Guide for Students / S. Bailey. – </w:t>
      </w:r>
      <w:r w:rsidRPr="00891E5F">
        <w:rPr>
          <w:rFonts w:ascii="Times New Roman" w:hAnsi="Times New Roman"/>
          <w:color w:val="000000" w:themeColor="text1"/>
          <w:sz w:val="28"/>
          <w:szCs w:val="28"/>
          <w:lang w:val="en-US" w:eastAsia="ru-RU"/>
        </w:rPr>
        <w:lastRenderedPageBreak/>
        <w:t xml:space="preserve">London and New York : Routledge Falmer; Taylor &amp; Francis Group, 2004. – </w:t>
      </w:r>
      <w:r w:rsidRPr="00891E5F">
        <w:rPr>
          <w:rFonts w:ascii="Times New Roman" w:hAnsi="Times New Roman"/>
          <w:color w:val="000000" w:themeColor="text1"/>
          <w:sz w:val="28"/>
          <w:szCs w:val="28"/>
          <w:lang w:val="uk-UA" w:eastAsia="ru-RU"/>
        </w:rPr>
        <w:t>192 </w:t>
      </w:r>
      <w:r w:rsidRPr="00891E5F">
        <w:rPr>
          <w:rFonts w:ascii="Times New Roman" w:hAnsi="Times New Roman"/>
          <w:color w:val="000000" w:themeColor="text1"/>
          <w:sz w:val="28"/>
          <w:szCs w:val="28"/>
          <w:lang w:val="en-US" w:eastAsia="ru-RU"/>
        </w:rPr>
        <w:t>p.</w:t>
      </w:r>
    </w:p>
    <w:p w:rsidR="003C52CC" w:rsidRPr="00891E5F" w:rsidRDefault="003C52CC" w:rsidP="00891E5F">
      <w:pPr>
        <w:pStyle w:val="a3"/>
        <w:numPr>
          <w:ilvl w:val="0"/>
          <w:numId w:val="19"/>
        </w:numPr>
        <w:tabs>
          <w:tab w:val="left" w:pos="1134"/>
        </w:tabs>
        <w:autoSpaceDE w:val="0"/>
        <w:autoSpaceDN w:val="0"/>
        <w:adjustRightInd w:val="0"/>
        <w:spacing w:after="0" w:line="240" w:lineRule="auto"/>
        <w:jc w:val="both"/>
        <w:rPr>
          <w:rFonts w:ascii="Times New Roman" w:hAnsi="Times New Roman"/>
          <w:color w:val="000000" w:themeColor="text1"/>
          <w:sz w:val="28"/>
          <w:szCs w:val="28"/>
          <w:lang w:val="en-US"/>
        </w:rPr>
      </w:pPr>
      <w:r w:rsidRPr="00891E5F">
        <w:rPr>
          <w:rFonts w:ascii="Times New Roman" w:hAnsi="Times New Roman"/>
          <w:color w:val="000000" w:themeColor="text1"/>
          <w:sz w:val="28"/>
          <w:szCs w:val="28"/>
          <w:lang w:val="en-US"/>
        </w:rPr>
        <w:t>Becker H. Writing for Social Scientists / H. Becker. – Chicago and London : The University of Chicago Press, 2007. – 208 p.</w:t>
      </w:r>
      <w:r w:rsidRPr="00891E5F">
        <w:rPr>
          <w:rFonts w:ascii="Times New Roman" w:hAnsi="Times New Roman"/>
          <w:color w:val="000000" w:themeColor="text1"/>
          <w:sz w:val="28"/>
          <w:szCs w:val="28"/>
          <w:lang w:val="en-US"/>
        </w:rPr>
        <w:br w:type="page"/>
      </w:r>
    </w:p>
    <w:p w:rsidR="003C52CC" w:rsidRDefault="003C52CC" w:rsidP="003C52CC">
      <w:pPr>
        <w:pStyle w:val="a3"/>
        <w:autoSpaceDE w:val="0"/>
        <w:autoSpaceDN w:val="0"/>
        <w:adjustRightInd w:val="0"/>
        <w:spacing w:after="0" w:line="360" w:lineRule="auto"/>
        <w:ind w:left="709"/>
        <w:jc w:val="both"/>
        <w:rPr>
          <w:rFonts w:ascii="Times New Roman" w:hAnsi="Times New Roman"/>
          <w:color w:val="000000" w:themeColor="text1"/>
          <w:sz w:val="28"/>
          <w:szCs w:val="28"/>
          <w:lang w:val="en-US"/>
        </w:rPr>
      </w:pPr>
    </w:p>
    <w:p w:rsidR="003C52CC" w:rsidRPr="001E03F5" w:rsidRDefault="003C52CC" w:rsidP="003C52CC">
      <w:pPr>
        <w:pStyle w:val="a4"/>
        <w:jc w:val="center"/>
        <w:rPr>
          <w:sz w:val="32"/>
          <w:szCs w:val="32"/>
        </w:rPr>
      </w:pPr>
      <w:r w:rsidRPr="001E03F5">
        <w:rPr>
          <w:i/>
          <w:sz w:val="32"/>
          <w:szCs w:val="32"/>
        </w:rPr>
        <w:t>Навчальне видання</w:t>
      </w:r>
    </w:p>
    <w:p w:rsidR="003C52CC" w:rsidRPr="001E03F5" w:rsidRDefault="003C52CC" w:rsidP="003C52CC">
      <w:pPr>
        <w:pStyle w:val="a4"/>
        <w:jc w:val="center"/>
        <w:rPr>
          <w:sz w:val="32"/>
          <w:szCs w:val="32"/>
        </w:rPr>
      </w:pPr>
    </w:p>
    <w:p w:rsidR="003C52CC" w:rsidRPr="003F2035" w:rsidRDefault="003C52CC" w:rsidP="003C52CC">
      <w:pPr>
        <w:pStyle w:val="a4"/>
        <w:jc w:val="center"/>
      </w:pPr>
    </w:p>
    <w:p w:rsidR="003C52CC" w:rsidRPr="003F2035" w:rsidRDefault="003C52CC" w:rsidP="003C52CC">
      <w:pPr>
        <w:pStyle w:val="a4"/>
        <w:jc w:val="center"/>
        <w:rPr>
          <w:b/>
          <w:bCs/>
        </w:rPr>
      </w:pPr>
    </w:p>
    <w:p w:rsidR="004772A5" w:rsidRDefault="004772A5" w:rsidP="003C52CC">
      <w:pPr>
        <w:pStyle w:val="a4"/>
        <w:jc w:val="center"/>
        <w:rPr>
          <w:b/>
          <w:bCs/>
          <w:sz w:val="36"/>
          <w:szCs w:val="36"/>
        </w:rPr>
      </w:pPr>
    </w:p>
    <w:p w:rsidR="004772A5" w:rsidRDefault="004772A5" w:rsidP="003C52CC">
      <w:pPr>
        <w:pStyle w:val="a4"/>
        <w:jc w:val="center"/>
        <w:rPr>
          <w:b/>
          <w:bCs/>
          <w:sz w:val="36"/>
          <w:szCs w:val="36"/>
        </w:rPr>
      </w:pPr>
    </w:p>
    <w:p w:rsidR="003C52CC" w:rsidRDefault="00440DC2" w:rsidP="003C52CC">
      <w:pPr>
        <w:pStyle w:val="a4"/>
        <w:jc w:val="center"/>
        <w:rPr>
          <w:b/>
          <w:bCs/>
          <w:sz w:val="36"/>
          <w:szCs w:val="36"/>
        </w:rPr>
      </w:pPr>
      <w:r>
        <w:rPr>
          <w:b/>
          <w:bCs/>
          <w:sz w:val="36"/>
          <w:szCs w:val="36"/>
        </w:rPr>
        <w:t>КУЛЬТУРА</w:t>
      </w:r>
    </w:p>
    <w:p w:rsidR="00440DC2" w:rsidRPr="00D51EBA" w:rsidRDefault="00440DC2" w:rsidP="003C52CC">
      <w:pPr>
        <w:pStyle w:val="a4"/>
        <w:jc w:val="center"/>
        <w:rPr>
          <w:b/>
          <w:bCs/>
          <w:sz w:val="36"/>
          <w:szCs w:val="36"/>
        </w:rPr>
      </w:pPr>
      <w:r>
        <w:rPr>
          <w:b/>
          <w:bCs/>
          <w:sz w:val="36"/>
          <w:szCs w:val="36"/>
        </w:rPr>
        <w:t>АКАДЕМІЧНОГО ПИСЬМА</w:t>
      </w:r>
    </w:p>
    <w:p w:rsidR="003C52CC" w:rsidRPr="003F2035" w:rsidRDefault="003C52CC" w:rsidP="003C52CC">
      <w:pPr>
        <w:pStyle w:val="a4"/>
        <w:jc w:val="center"/>
      </w:pPr>
    </w:p>
    <w:p w:rsidR="003C52CC" w:rsidRPr="003F2035" w:rsidRDefault="003C52CC" w:rsidP="003C52CC">
      <w:pPr>
        <w:pStyle w:val="a4"/>
        <w:jc w:val="center"/>
      </w:pPr>
    </w:p>
    <w:p w:rsidR="003C52CC" w:rsidRPr="00440DC2" w:rsidRDefault="00440DC2" w:rsidP="00440DC2">
      <w:pPr>
        <w:tabs>
          <w:tab w:val="left" w:pos="5103"/>
        </w:tabs>
        <w:spacing w:after="0" w:line="240" w:lineRule="auto"/>
        <w:jc w:val="center"/>
        <w:rPr>
          <w:rFonts w:ascii="Times New Roman" w:hAnsi="Times New Roman"/>
          <w:sz w:val="32"/>
          <w:szCs w:val="32"/>
          <w:lang w:val="uk-UA"/>
        </w:rPr>
      </w:pPr>
      <w:r w:rsidRPr="00440DC2">
        <w:rPr>
          <w:rFonts w:ascii="Times New Roman" w:hAnsi="Times New Roman"/>
          <w:sz w:val="32"/>
          <w:szCs w:val="32"/>
          <w:lang w:val="uk-UA"/>
        </w:rPr>
        <w:t>Навчальний посібник</w:t>
      </w:r>
    </w:p>
    <w:p w:rsidR="00440DC2" w:rsidRPr="00440DC2" w:rsidRDefault="00440DC2" w:rsidP="00440DC2">
      <w:pPr>
        <w:tabs>
          <w:tab w:val="left" w:pos="5103"/>
        </w:tabs>
        <w:spacing w:after="0" w:line="240" w:lineRule="auto"/>
        <w:jc w:val="center"/>
        <w:rPr>
          <w:rFonts w:ascii="Times New Roman" w:hAnsi="Times New Roman"/>
          <w:sz w:val="32"/>
          <w:szCs w:val="32"/>
          <w:lang w:val="uk-UA"/>
        </w:rPr>
      </w:pPr>
      <w:r w:rsidRPr="00440DC2">
        <w:rPr>
          <w:rFonts w:ascii="Times New Roman" w:hAnsi="Times New Roman"/>
          <w:sz w:val="32"/>
          <w:szCs w:val="32"/>
          <w:lang w:val="uk-UA"/>
        </w:rPr>
        <w:t>для аспірантів</w:t>
      </w: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r w:rsidRPr="003F2035">
        <w:t xml:space="preserve">У п о р я д н и к </w:t>
      </w:r>
      <w:r w:rsidRPr="003F2035">
        <w:tab/>
      </w:r>
      <w:r w:rsidR="00440DC2">
        <w:t>СЛЮНІНАОлена Вікторівна</w:t>
      </w:r>
    </w:p>
    <w:p w:rsidR="003C52CC" w:rsidRPr="003F2035" w:rsidRDefault="003C52CC" w:rsidP="003C52CC">
      <w:pPr>
        <w:pStyle w:val="a4"/>
        <w:jc w:val="center"/>
      </w:pPr>
      <w:r w:rsidRPr="003F2035">
        <w:tab/>
      </w:r>
      <w:r w:rsidRPr="003F2035">
        <w:tab/>
      </w:r>
      <w:r w:rsidRPr="003F2035">
        <w:tab/>
      </w:r>
      <w:r w:rsidRPr="003F2035">
        <w:tab/>
      </w: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D51EBA" w:rsidRDefault="003C52CC" w:rsidP="003C52CC">
      <w:pPr>
        <w:pStyle w:val="a4"/>
        <w:jc w:val="center"/>
      </w:pPr>
      <w:r>
        <w:t>В авторській редакції</w:t>
      </w:r>
    </w:p>
    <w:p w:rsidR="003C52CC" w:rsidRPr="003F2035" w:rsidRDefault="003C52CC" w:rsidP="003C52CC">
      <w:pPr>
        <w:pStyle w:val="a4"/>
        <w:jc w:val="center"/>
      </w:pPr>
      <w:r w:rsidRPr="003F2035">
        <w:t xml:space="preserve">Комп’ютерний набір </w:t>
      </w:r>
      <w:r w:rsidR="00440DC2">
        <w:rPr>
          <w:i/>
        </w:rPr>
        <w:t>О. В. Слюніна</w:t>
      </w:r>
    </w:p>
    <w:p w:rsidR="003C52CC" w:rsidRPr="003F2035" w:rsidRDefault="003C52CC" w:rsidP="003C52CC">
      <w:pPr>
        <w:pStyle w:val="a4"/>
        <w:jc w:val="center"/>
      </w:pPr>
    </w:p>
    <w:p w:rsidR="003C52CC" w:rsidRPr="003F2035" w:rsidRDefault="003C52CC" w:rsidP="003C52CC">
      <w:pPr>
        <w:pStyle w:val="a4"/>
        <w:jc w:val="center"/>
      </w:pPr>
      <w:r>
        <w:t>Підписано до друку 0</w:t>
      </w:r>
      <w:r w:rsidR="00440DC2">
        <w:t>3</w:t>
      </w:r>
      <w:r>
        <w:t>.</w:t>
      </w:r>
      <w:r w:rsidRPr="003F2035">
        <w:t>0</w:t>
      </w:r>
      <w:r w:rsidR="00440DC2">
        <w:t>2</w:t>
      </w:r>
      <w:r w:rsidRPr="003F2035">
        <w:t>.20</w:t>
      </w:r>
      <w:r>
        <w:t>20</w:t>
      </w:r>
      <w:r w:rsidRPr="003F2035">
        <w:t>. Формат 60</w:t>
      </w:r>
      <w:r w:rsidRPr="003F2035">
        <w:sym w:font="Symbol" w:char="F0B4"/>
      </w:r>
      <w:r w:rsidRPr="003F2035">
        <w:t>84/16.</w:t>
      </w:r>
    </w:p>
    <w:p w:rsidR="003C52CC" w:rsidRPr="003F2035" w:rsidRDefault="003C52CC" w:rsidP="003C52CC">
      <w:pPr>
        <w:pStyle w:val="a4"/>
        <w:jc w:val="center"/>
      </w:pPr>
      <w:r w:rsidRPr="003F2035">
        <w:t>Папір офсетний. Гарнітура «Таймс».</w:t>
      </w:r>
    </w:p>
    <w:p w:rsidR="003C52CC" w:rsidRPr="003F2035" w:rsidRDefault="003C52CC" w:rsidP="003C52CC">
      <w:pPr>
        <w:pStyle w:val="a4"/>
        <w:jc w:val="center"/>
      </w:pPr>
      <w:r w:rsidRPr="003F2035">
        <w:t xml:space="preserve">Ум. друк. арк. </w:t>
      </w:r>
      <w:r w:rsidRPr="004E5CE4">
        <w:t>3,</w:t>
      </w:r>
      <w:r w:rsidR="004E5CE4" w:rsidRPr="004E5CE4">
        <w:t>2</w:t>
      </w:r>
      <w:r w:rsidR="004E5CE4" w:rsidRPr="004E5CE4">
        <w:rPr>
          <w:lang w:val="ru-RU"/>
        </w:rPr>
        <w:t>5</w:t>
      </w:r>
      <w:r w:rsidRPr="004E5CE4">
        <w:t>.</w:t>
      </w:r>
      <w:r w:rsidRPr="0073087E">
        <w:t xml:space="preserve"> Обл</w:t>
      </w:r>
      <w:r w:rsidRPr="003F2035">
        <w:t xml:space="preserve">.-вид. арк. </w:t>
      </w:r>
      <w:r w:rsidRPr="004E5CE4">
        <w:t>3,52.</w:t>
      </w:r>
    </w:p>
    <w:p w:rsidR="003C52CC" w:rsidRPr="003F2035" w:rsidRDefault="003C52CC" w:rsidP="003C52CC">
      <w:pPr>
        <w:pStyle w:val="a4"/>
        <w:jc w:val="center"/>
      </w:pPr>
      <w:r w:rsidRPr="003F2035">
        <w:t>Тираж 100 пр.</w:t>
      </w:r>
    </w:p>
    <w:p w:rsidR="003C52CC" w:rsidRPr="003F2035" w:rsidRDefault="003C52CC" w:rsidP="003C52CC">
      <w:pPr>
        <w:pStyle w:val="a4"/>
        <w:jc w:val="center"/>
      </w:pPr>
    </w:p>
    <w:p w:rsidR="003C52CC" w:rsidRDefault="003C52CC" w:rsidP="003C52CC">
      <w:pPr>
        <w:pStyle w:val="a4"/>
        <w:jc w:val="center"/>
        <w:rPr>
          <w:i/>
        </w:rPr>
      </w:pPr>
    </w:p>
    <w:p w:rsidR="00FC7F2C" w:rsidRDefault="00FC7F2C" w:rsidP="003C52CC">
      <w:pPr>
        <w:pStyle w:val="a4"/>
        <w:jc w:val="center"/>
        <w:rPr>
          <w:i/>
        </w:rPr>
      </w:pPr>
    </w:p>
    <w:p w:rsidR="003C52CC" w:rsidRPr="001E03F5" w:rsidRDefault="00440DC2" w:rsidP="003C52CC">
      <w:pPr>
        <w:pStyle w:val="a4"/>
        <w:jc w:val="center"/>
        <w:rPr>
          <w:i/>
          <w:sz w:val="24"/>
          <w:szCs w:val="24"/>
        </w:rPr>
      </w:pPr>
      <w:r>
        <w:rPr>
          <w:i/>
          <w:sz w:val="24"/>
          <w:szCs w:val="24"/>
        </w:rPr>
        <w:t>План 2019/20 навч. р., поз. № 2  в</w:t>
      </w:r>
      <w:r w:rsidR="003C52CC" w:rsidRPr="001E03F5">
        <w:rPr>
          <w:i/>
          <w:sz w:val="24"/>
          <w:szCs w:val="24"/>
        </w:rPr>
        <w:t xml:space="preserve"> переліку робіт кафедри</w:t>
      </w: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p>
    <w:p w:rsidR="003C52CC" w:rsidRPr="003F2035" w:rsidRDefault="003C52CC" w:rsidP="003C52CC">
      <w:pPr>
        <w:pStyle w:val="a4"/>
        <w:jc w:val="center"/>
      </w:pPr>
      <w:r w:rsidRPr="003F2035">
        <w:t>Видавництво</w:t>
      </w:r>
    </w:p>
    <w:p w:rsidR="003C52CC" w:rsidRPr="003F2035" w:rsidRDefault="003C52CC" w:rsidP="003C52CC">
      <w:pPr>
        <w:pStyle w:val="a4"/>
        <w:jc w:val="center"/>
      </w:pPr>
      <w:r w:rsidRPr="003F2035">
        <w:t>Народної української академії</w:t>
      </w:r>
    </w:p>
    <w:p w:rsidR="003C52CC" w:rsidRPr="003F2035" w:rsidRDefault="003C52CC" w:rsidP="003C52CC">
      <w:pPr>
        <w:pStyle w:val="a4"/>
        <w:jc w:val="center"/>
      </w:pPr>
      <w:r w:rsidRPr="003F2035">
        <w:t>Свідоцтво № 1153 від 16.12.2020.</w:t>
      </w:r>
    </w:p>
    <w:p w:rsidR="003C52CC" w:rsidRPr="003F2035" w:rsidRDefault="003C52CC" w:rsidP="003C52CC">
      <w:pPr>
        <w:pStyle w:val="a4"/>
        <w:tabs>
          <w:tab w:val="center" w:pos="4677"/>
          <w:tab w:val="left" w:pos="6375"/>
        </w:tabs>
      </w:pPr>
    </w:p>
    <w:p w:rsidR="003C52CC" w:rsidRPr="003F2035" w:rsidRDefault="003C52CC" w:rsidP="003C52CC">
      <w:pPr>
        <w:pStyle w:val="a4"/>
        <w:jc w:val="center"/>
      </w:pPr>
    </w:p>
    <w:p w:rsidR="003C52CC" w:rsidRPr="00A32B1A" w:rsidRDefault="003C52CC" w:rsidP="003C52CC">
      <w:pPr>
        <w:pStyle w:val="7"/>
        <w:tabs>
          <w:tab w:val="left" w:pos="720"/>
        </w:tabs>
        <w:spacing w:before="0"/>
        <w:jc w:val="center"/>
        <w:rPr>
          <w:rFonts w:ascii="Times New Roman" w:hAnsi="Times New Roman"/>
          <w:i w:val="0"/>
          <w:color w:val="auto"/>
          <w:sz w:val="28"/>
          <w:szCs w:val="28"/>
          <w:lang w:val="uk-UA"/>
        </w:rPr>
      </w:pPr>
      <w:r w:rsidRPr="004E5CE4">
        <w:rPr>
          <w:rFonts w:ascii="Times New Roman" w:hAnsi="Times New Roman"/>
          <w:i w:val="0"/>
          <w:color w:val="auto"/>
          <w:sz w:val="28"/>
          <w:szCs w:val="28"/>
          <w:lang w:val="uk-UA"/>
        </w:rPr>
        <w:t xml:space="preserve">Україна, 61000, Харків, МСП, вул. </w:t>
      </w:r>
      <w:r w:rsidRPr="00A32B1A">
        <w:rPr>
          <w:rFonts w:ascii="Times New Roman" w:hAnsi="Times New Roman"/>
          <w:i w:val="0"/>
          <w:color w:val="auto"/>
          <w:sz w:val="28"/>
          <w:szCs w:val="28"/>
        </w:rPr>
        <w:t>Лермонтовська, 27.</w:t>
      </w:r>
    </w:p>
    <w:p w:rsidR="003C52CC" w:rsidRPr="00A807BF" w:rsidRDefault="003C52CC" w:rsidP="003C52CC">
      <w:pPr>
        <w:pStyle w:val="a3"/>
        <w:autoSpaceDE w:val="0"/>
        <w:autoSpaceDN w:val="0"/>
        <w:adjustRightInd w:val="0"/>
        <w:spacing w:after="0" w:line="360" w:lineRule="auto"/>
        <w:ind w:left="709"/>
        <w:jc w:val="both"/>
        <w:rPr>
          <w:rFonts w:ascii="Times New Roman" w:hAnsi="Times New Roman"/>
          <w:color w:val="000000" w:themeColor="text1"/>
          <w:sz w:val="28"/>
          <w:szCs w:val="28"/>
          <w:lang w:val="uk-UA"/>
        </w:rPr>
      </w:pPr>
    </w:p>
    <w:p w:rsidR="00440DC2" w:rsidRPr="003C52CC" w:rsidRDefault="00B97139">
      <w:pPr>
        <w:rPr>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2701290</wp:posOffset>
                </wp:positionH>
                <wp:positionV relativeFrom="paragraph">
                  <wp:posOffset>284480</wp:posOffset>
                </wp:positionV>
                <wp:extent cx="619125" cy="5448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F73D" id="Прямоугольник 9" o:spid="_x0000_s1026" style="position:absolute;margin-left:212.7pt;margin-top:22.4pt;width:48.7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"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2722880</wp:posOffset>
                </wp:positionH>
                <wp:positionV relativeFrom="paragraph">
                  <wp:posOffset>657860</wp:posOffset>
                </wp:positionV>
                <wp:extent cx="457200" cy="4572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3E4AD" id="Прямоугольник 10" o:spid="_x0000_s1026" style="position:absolute;margin-left:214.4pt;margin-top:51.8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" stroked="f"/>
            </w:pict>
          </mc:Fallback>
        </mc:AlternateContent>
      </w:r>
    </w:p>
    <w:sectPr w:rsidR="00440DC2" w:rsidRPr="003C52CC" w:rsidSect="0089080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5D" w:rsidRDefault="006E765D">
      <w:pPr>
        <w:spacing w:after="0" w:line="240" w:lineRule="auto"/>
      </w:pPr>
      <w:r>
        <w:separator/>
      </w:r>
    </w:p>
  </w:endnote>
  <w:endnote w:type="continuationSeparator" w:id="0">
    <w:p w:rsidR="006E765D" w:rsidRDefault="006E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E4" w:rsidRDefault="004E5CE4" w:rsidP="00440DC2">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5CE4" w:rsidRDefault="004E5CE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E4" w:rsidRPr="00D51EBA" w:rsidRDefault="004E5CE4" w:rsidP="00FC7F2C">
    <w:pPr>
      <w:pStyle w:val="a8"/>
      <w:framePr w:wrap="around" w:vAnchor="text" w:hAnchor="page" w:x="5815" w:y="-27"/>
      <w:rPr>
        <w:rStyle w:val="ac"/>
        <w:sz w:val="28"/>
        <w:szCs w:val="28"/>
      </w:rPr>
    </w:pPr>
    <w:r w:rsidRPr="00D51EBA">
      <w:rPr>
        <w:rStyle w:val="ac"/>
        <w:sz w:val="28"/>
        <w:szCs w:val="28"/>
      </w:rPr>
      <w:fldChar w:fldCharType="begin"/>
    </w:r>
    <w:r w:rsidRPr="00D51EBA">
      <w:rPr>
        <w:rStyle w:val="ac"/>
        <w:sz w:val="28"/>
        <w:szCs w:val="28"/>
      </w:rPr>
      <w:instrText xml:space="preserve">PAGE  </w:instrText>
    </w:r>
    <w:r w:rsidRPr="00D51EBA">
      <w:rPr>
        <w:rStyle w:val="ac"/>
        <w:sz w:val="28"/>
        <w:szCs w:val="28"/>
      </w:rPr>
      <w:fldChar w:fldCharType="separate"/>
    </w:r>
    <w:r w:rsidR="00AE137B">
      <w:rPr>
        <w:rStyle w:val="ac"/>
        <w:noProof/>
        <w:sz w:val="28"/>
        <w:szCs w:val="28"/>
      </w:rPr>
      <w:t>57</w:t>
    </w:r>
    <w:r w:rsidRPr="00D51EBA">
      <w:rPr>
        <w:rStyle w:val="ac"/>
        <w:sz w:val="28"/>
        <w:szCs w:val="28"/>
      </w:rPr>
      <w:fldChar w:fldCharType="end"/>
    </w:r>
  </w:p>
  <w:p w:rsidR="004E5CE4" w:rsidRDefault="004E5CE4" w:rsidP="00440DC2">
    <w:pPr>
      <w:pStyle w:val="a8"/>
      <w:framePr w:w="175" w:h="307" w:hRule="exact" w:wrap="around" w:vAnchor="text" w:hAnchor="page" w:x="5815" w:y="-358"/>
      <w:jc w:val="center"/>
      <w:rPr>
        <w:rStyle w:val="ac"/>
        <w:sz w:val="28"/>
      </w:rPr>
    </w:pPr>
  </w:p>
  <w:p w:rsidR="004E5CE4" w:rsidRDefault="004E5CE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5D" w:rsidRDefault="006E765D">
      <w:pPr>
        <w:spacing w:after="0" w:line="240" w:lineRule="auto"/>
      </w:pPr>
      <w:r>
        <w:separator/>
      </w:r>
    </w:p>
  </w:footnote>
  <w:footnote w:type="continuationSeparator" w:id="0">
    <w:p w:rsidR="006E765D" w:rsidRDefault="006E7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A0577"/>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29B7087"/>
    <w:multiLevelType w:val="hybridMultilevel"/>
    <w:tmpl w:val="FFFFFFFF"/>
    <w:lvl w:ilvl="0" w:tplc="194601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375D0D"/>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25F33"/>
    <w:multiLevelType w:val="hybridMultilevel"/>
    <w:tmpl w:val="FFFFFFFF"/>
    <w:lvl w:ilvl="0" w:tplc="1FF0855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A43040"/>
    <w:multiLevelType w:val="hybridMultilevel"/>
    <w:tmpl w:val="FFFFFFFF"/>
    <w:lvl w:ilvl="0" w:tplc="194601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8827CD"/>
    <w:multiLevelType w:val="hybridMultilevel"/>
    <w:tmpl w:val="FFFFFFFF"/>
    <w:lvl w:ilvl="0" w:tplc="6CDED7F2">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7D18B0"/>
    <w:multiLevelType w:val="hybridMultilevel"/>
    <w:tmpl w:val="FFFFFFFF"/>
    <w:lvl w:ilvl="0" w:tplc="6CDED7F2">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11B629C"/>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C0545"/>
    <w:multiLevelType w:val="hybridMultilevel"/>
    <w:tmpl w:val="FFFFFFFF"/>
    <w:lvl w:ilvl="0" w:tplc="9C0ACFF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BE0A2F"/>
    <w:multiLevelType w:val="hybridMultilevel"/>
    <w:tmpl w:val="FFFFFFFF"/>
    <w:lvl w:ilvl="0" w:tplc="194601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64749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B35E59"/>
    <w:multiLevelType w:val="hybridMultilevel"/>
    <w:tmpl w:val="FFFFFFFF"/>
    <w:lvl w:ilvl="0" w:tplc="9AA642E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531004"/>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607E1D4E"/>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32942C7"/>
    <w:multiLevelType w:val="hybridMultilevel"/>
    <w:tmpl w:val="FFFFFFFF"/>
    <w:lvl w:ilvl="0" w:tplc="0419000D">
      <w:start w:val="1"/>
      <w:numFmt w:val="bullet"/>
      <w:lvlText w:val=""/>
      <w:lvlJc w:val="left"/>
      <w:pPr>
        <w:ind w:left="107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9"/>
  </w:num>
  <w:num w:numId="5">
    <w:abstractNumId w:val="3"/>
  </w:num>
  <w:num w:numId="6">
    <w:abstractNumId w:val="8"/>
  </w:num>
  <w:num w:numId="7">
    <w:abstractNumId w:val="4"/>
  </w:num>
  <w:num w:numId="8">
    <w:abstractNumId w:val="2"/>
  </w:num>
  <w:num w:numId="9">
    <w:abstractNumId w:val="12"/>
  </w:num>
  <w:num w:numId="10">
    <w:abstractNumId w:val="7"/>
  </w:num>
  <w:num w:numId="11">
    <w:abstractNumId w:val="6"/>
  </w:num>
  <w:num w:numId="12">
    <w:abstractNumId w:val="1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3"/>
  </w:num>
  <w:num w:numId="17">
    <w:abstractNumId w:val="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CC"/>
    <w:rsid w:val="000A097B"/>
    <w:rsid w:val="000A0D54"/>
    <w:rsid w:val="000E5B4E"/>
    <w:rsid w:val="000E6072"/>
    <w:rsid w:val="0010206B"/>
    <w:rsid w:val="00116C4B"/>
    <w:rsid w:val="001236AB"/>
    <w:rsid w:val="00147BA6"/>
    <w:rsid w:val="00163718"/>
    <w:rsid w:val="001837DF"/>
    <w:rsid w:val="001C0D1D"/>
    <w:rsid w:val="001E03F5"/>
    <w:rsid w:val="00215621"/>
    <w:rsid w:val="002958E9"/>
    <w:rsid w:val="00332FE6"/>
    <w:rsid w:val="00373043"/>
    <w:rsid w:val="00390CCC"/>
    <w:rsid w:val="003C52CC"/>
    <w:rsid w:val="003F2035"/>
    <w:rsid w:val="00440DC2"/>
    <w:rsid w:val="004772A5"/>
    <w:rsid w:val="004E05D7"/>
    <w:rsid w:val="004E5CE4"/>
    <w:rsid w:val="005669E8"/>
    <w:rsid w:val="00692D2F"/>
    <w:rsid w:val="006E765D"/>
    <w:rsid w:val="006F30FC"/>
    <w:rsid w:val="0073087E"/>
    <w:rsid w:val="007663E5"/>
    <w:rsid w:val="007954D9"/>
    <w:rsid w:val="007B5B8D"/>
    <w:rsid w:val="008669EB"/>
    <w:rsid w:val="0089080C"/>
    <w:rsid w:val="00891E5F"/>
    <w:rsid w:val="00A32B1A"/>
    <w:rsid w:val="00A5127A"/>
    <w:rsid w:val="00A5176B"/>
    <w:rsid w:val="00A63C17"/>
    <w:rsid w:val="00A807BF"/>
    <w:rsid w:val="00AB1358"/>
    <w:rsid w:val="00AE137B"/>
    <w:rsid w:val="00B25C71"/>
    <w:rsid w:val="00B51128"/>
    <w:rsid w:val="00B66F94"/>
    <w:rsid w:val="00B97139"/>
    <w:rsid w:val="00BC7D00"/>
    <w:rsid w:val="00C30BD8"/>
    <w:rsid w:val="00C71F0B"/>
    <w:rsid w:val="00CB364D"/>
    <w:rsid w:val="00CC2A44"/>
    <w:rsid w:val="00CC359A"/>
    <w:rsid w:val="00D51EBA"/>
    <w:rsid w:val="00E75753"/>
    <w:rsid w:val="00E90ACC"/>
    <w:rsid w:val="00ED11F1"/>
    <w:rsid w:val="00F96FBB"/>
    <w:rsid w:val="00FC7877"/>
    <w:rsid w:val="00FC7F2C"/>
    <w:rsid w:val="00FE10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ADFBB4-EB79-4127-A7D2-785CAA89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CC"/>
    <w:pPr>
      <w:spacing w:after="200" w:line="276" w:lineRule="auto"/>
    </w:pPr>
    <w:rPr>
      <w:rFonts w:cs="Times New Roman"/>
      <w:lang w:val="ru-RU"/>
    </w:rPr>
  </w:style>
  <w:style w:type="paragraph" w:styleId="1">
    <w:name w:val="heading 1"/>
    <w:basedOn w:val="a"/>
    <w:link w:val="10"/>
    <w:uiPriority w:val="9"/>
    <w:qFormat/>
    <w:rsid w:val="003C52C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3C52CC"/>
    <w:pPr>
      <w:spacing w:before="100" w:beforeAutospacing="1" w:after="100" w:afterAutospacing="1" w:line="240" w:lineRule="auto"/>
      <w:outlineLvl w:val="1"/>
    </w:pPr>
    <w:rPr>
      <w:rFonts w:ascii="Times New Roman" w:hAnsi="Times New Roman"/>
      <w:b/>
      <w:bCs/>
      <w:sz w:val="36"/>
      <w:szCs w:val="36"/>
      <w:lang w:eastAsia="ru-RU"/>
    </w:rPr>
  </w:style>
  <w:style w:type="paragraph" w:styleId="7">
    <w:name w:val="heading 7"/>
    <w:basedOn w:val="a"/>
    <w:next w:val="a"/>
    <w:link w:val="70"/>
    <w:uiPriority w:val="9"/>
    <w:unhideWhenUsed/>
    <w:qFormat/>
    <w:rsid w:val="003C52CC"/>
    <w:pPr>
      <w:keepNext/>
      <w:keepLines/>
      <w:spacing w:before="40" w:after="0"/>
      <w:outlineLvl w:val="6"/>
    </w:pPr>
    <w:rPr>
      <w:rFonts w:asciiTheme="majorHAnsi" w:eastAsiaTheme="majorEastAsia" w:hAnsiTheme="majorHAns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3C52CC"/>
    <w:rPr>
      <w:rFonts w:ascii="Times New Roman" w:hAnsi="Times New Roman" w:cs="Times New Roman"/>
      <w:b/>
      <w:bCs/>
      <w:sz w:val="36"/>
      <w:szCs w:val="36"/>
      <w:lang w:val="ru-RU" w:eastAsia="ru-RU"/>
    </w:rPr>
  </w:style>
  <w:style w:type="character" w:customStyle="1" w:styleId="70">
    <w:name w:val="Заголовок 7 Знак"/>
    <w:basedOn w:val="a0"/>
    <w:link w:val="7"/>
    <w:uiPriority w:val="9"/>
    <w:locked/>
    <w:rsid w:val="003C52CC"/>
    <w:rPr>
      <w:rFonts w:asciiTheme="majorHAnsi" w:eastAsiaTheme="majorEastAsia" w:hAnsiTheme="majorHAnsi" w:cs="Times New Roman"/>
      <w:i/>
      <w:iCs/>
      <w:color w:val="1F4D78" w:themeColor="accent1" w:themeShade="7F"/>
      <w:lang w:val="ru-RU" w:eastAsia="x-none"/>
    </w:rPr>
  </w:style>
  <w:style w:type="paragraph" w:styleId="a3">
    <w:name w:val="List Paragraph"/>
    <w:basedOn w:val="a"/>
    <w:uiPriority w:val="34"/>
    <w:qFormat/>
    <w:rsid w:val="003C52CC"/>
    <w:pPr>
      <w:ind w:left="720"/>
      <w:contextualSpacing/>
    </w:pPr>
  </w:style>
  <w:style w:type="character" w:customStyle="1" w:styleId="10">
    <w:name w:val="Заголовок 1 Знак"/>
    <w:basedOn w:val="a0"/>
    <w:link w:val="1"/>
    <w:uiPriority w:val="9"/>
    <w:locked/>
    <w:rsid w:val="003C52CC"/>
    <w:rPr>
      <w:rFonts w:ascii="Times New Roman" w:hAnsi="Times New Roman" w:cs="Times New Roman"/>
      <w:b/>
      <w:bCs/>
      <w:kern w:val="36"/>
      <w:sz w:val="48"/>
      <w:szCs w:val="48"/>
      <w:lang w:val="ru-RU" w:eastAsia="ru-RU"/>
    </w:rPr>
  </w:style>
  <w:style w:type="paragraph" w:customStyle="1" w:styleId="Default">
    <w:name w:val="Default"/>
    <w:rsid w:val="003C52C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Ued">
    <w:name w:val="НазваUedие"/>
    <w:basedOn w:val="a"/>
    <w:rsid w:val="003C52CC"/>
    <w:pPr>
      <w:widowControl w:val="0"/>
      <w:autoSpaceDE w:val="0"/>
      <w:autoSpaceDN w:val="0"/>
      <w:spacing w:after="0" w:line="240" w:lineRule="auto"/>
      <w:jc w:val="center"/>
    </w:pPr>
    <w:rPr>
      <w:rFonts w:ascii="Times New Roman" w:hAnsi="Times New Roman"/>
      <w:b/>
      <w:bCs/>
      <w:sz w:val="28"/>
      <w:szCs w:val="28"/>
      <w:lang w:val="uk-UA" w:eastAsia="ru-RU"/>
    </w:rPr>
  </w:style>
  <w:style w:type="paragraph" w:customStyle="1" w:styleId="PR-List">
    <w:name w:val="PR-List"/>
    <w:basedOn w:val="a"/>
    <w:rsid w:val="003C52CC"/>
    <w:pPr>
      <w:tabs>
        <w:tab w:val="num" w:pos="360"/>
      </w:tabs>
      <w:suppressAutoHyphens/>
      <w:spacing w:after="0" w:line="240" w:lineRule="auto"/>
      <w:jc w:val="both"/>
    </w:pPr>
    <w:rPr>
      <w:rFonts w:ascii="Times New Roman" w:hAnsi="Times New Roman"/>
      <w:sz w:val="24"/>
      <w:szCs w:val="24"/>
      <w:lang w:eastAsia="zh-CN"/>
    </w:rPr>
  </w:style>
  <w:style w:type="paragraph" w:styleId="a4">
    <w:name w:val="Body Text"/>
    <w:basedOn w:val="a"/>
    <w:link w:val="a5"/>
    <w:uiPriority w:val="99"/>
    <w:rsid w:val="003C52CC"/>
    <w:pPr>
      <w:autoSpaceDE w:val="0"/>
      <w:autoSpaceDN w:val="0"/>
      <w:spacing w:after="0" w:line="240" w:lineRule="auto"/>
    </w:pPr>
    <w:rPr>
      <w:rFonts w:ascii="Times New Roman" w:hAnsi="Times New Roman"/>
      <w:sz w:val="28"/>
      <w:szCs w:val="28"/>
      <w:lang w:val="uk-UA" w:eastAsia="ru-RU"/>
    </w:rPr>
  </w:style>
  <w:style w:type="paragraph" w:styleId="a6">
    <w:name w:val="Normal (Web)"/>
    <w:basedOn w:val="a"/>
    <w:uiPriority w:val="99"/>
    <w:unhideWhenUsed/>
    <w:rsid w:val="003C52CC"/>
    <w:pPr>
      <w:spacing w:before="100" w:beforeAutospacing="1" w:after="100" w:afterAutospacing="1" w:line="240" w:lineRule="auto"/>
      <w:ind w:left="300" w:right="300"/>
    </w:pPr>
    <w:rPr>
      <w:rFonts w:ascii="Times New Roman" w:hAnsi="Times New Roman"/>
      <w:sz w:val="23"/>
      <w:szCs w:val="23"/>
      <w:lang w:eastAsia="ru-RU"/>
    </w:rPr>
  </w:style>
  <w:style w:type="paragraph" w:customStyle="1" w:styleId="11">
    <w:name w:val="Абзац списку1"/>
    <w:basedOn w:val="a"/>
    <w:rsid w:val="003C52CC"/>
    <w:pPr>
      <w:ind w:left="720"/>
      <w:contextualSpacing/>
    </w:pPr>
    <w:rPr>
      <w:rFonts w:ascii="Calibri" w:hAnsi="Calibri"/>
      <w:lang w:eastAsia="ru-RU"/>
    </w:rPr>
  </w:style>
  <w:style w:type="character" w:customStyle="1" w:styleId="a5">
    <w:name w:val="Основной текст Знак"/>
    <w:basedOn w:val="a0"/>
    <w:link w:val="a4"/>
    <w:uiPriority w:val="99"/>
    <w:locked/>
    <w:rsid w:val="003C52CC"/>
    <w:rPr>
      <w:rFonts w:ascii="Times New Roman" w:hAnsi="Times New Roman" w:cs="Times New Roman"/>
      <w:sz w:val="28"/>
      <w:szCs w:val="28"/>
      <w:lang w:val="x-none" w:eastAsia="ru-RU"/>
    </w:rPr>
  </w:style>
  <w:style w:type="paragraph" w:styleId="21">
    <w:name w:val="List Bullet 2"/>
    <w:basedOn w:val="a"/>
    <w:uiPriority w:val="99"/>
    <w:semiHidden/>
    <w:unhideWhenUsed/>
    <w:rsid w:val="003C52CC"/>
    <w:pPr>
      <w:spacing w:before="100" w:beforeAutospacing="1" w:after="100" w:afterAutospacing="1" w:line="240" w:lineRule="auto"/>
    </w:pPr>
    <w:rPr>
      <w:rFonts w:ascii="Times New Roman" w:hAnsi="Times New Roman"/>
      <w:sz w:val="24"/>
      <w:szCs w:val="24"/>
      <w:lang w:eastAsia="ru-RU"/>
    </w:rPr>
  </w:style>
  <w:style w:type="character" w:styleId="a7">
    <w:name w:val="Emphasis"/>
    <w:basedOn w:val="a0"/>
    <w:uiPriority w:val="20"/>
    <w:qFormat/>
    <w:rsid w:val="003C52CC"/>
    <w:rPr>
      <w:rFonts w:cs="Times New Roman"/>
      <w:i/>
      <w:iCs/>
    </w:rPr>
  </w:style>
  <w:style w:type="paragraph" w:styleId="a8">
    <w:name w:val="footer"/>
    <w:basedOn w:val="a"/>
    <w:link w:val="a9"/>
    <w:uiPriority w:val="99"/>
    <w:semiHidden/>
    <w:rsid w:val="003C52CC"/>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paragraph" w:styleId="aa">
    <w:name w:val="header"/>
    <w:basedOn w:val="a"/>
    <w:link w:val="ab"/>
    <w:uiPriority w:val="99"/>
    <w:unhideWhenUsed/>
    <w:rsid w:val="003C52CC"/>
    <w:pPr>
      <w:tabs>
        <w:tab w:val="center" w:pos="4677"/>
        <w:tab w:val="right" w:pos="9355"/>
      </w:tabs>
      <w:spacing w:after="0" w:line="240" w:lineRule="auto"/>
    </w:pPr>
  </w:style>
  <w:style w:type="character" w:styleId="ac">
    <w:name w:val="page number"/>
    <w:basedOn w:val="a0"/>
    <w:uiPriority w:val="99"/>
    <w:semiHidden/>
    <w:rsid w:val="003C52CC"/>
    <w:rPr>
      <w:rFonts w:cs="Times New Roman"/>
    </w:rPr>
  </w:style>
  <w:style w:type="character" w:customStyle="1" w:styleId="a9">
    <w:name w:val="Нижний колонтитул Знак"/>
    <w:basedOn w:val="a0"/>
    <w:link w:val="a8"/>
    <w:uiPriority w:val="99"/>
    <w:semiHidden/>
    <w:locked/>
    <w:rsid w:val="003C52CC"/>
    <w:rPr>
      <w:rFonts w:ascii="Times New Roman" w:hAnsi="Times New Roman" w:cs="Times New Roman"/>
      <w:sz w:val="20"/>
      <w:szCs w:val="20"/>
      <w:lang w:val="ru-RU" w:eastAsia="ru-RU"/>
    </w:rPr>
  </w:style>
  <w:style w:type="character" w:customStyle="1" w:styleId="ad">
    <w:name w:val="Текст выноски Знак"/>
    <w:basedOn w:val="a0"/>
    <w:link w:val="ae"/>
    <w:uiPriority w:val="99"/>
    <w:semiHidden/>
    <w:locked/>
    <w:rsid w:val="003C52CC"/>
    <w:rPr>
      <w:rFonts w:ascii="Segoe UI" w:hAnsi="Segoe UI" w:cs="Segoe UI"/>
      <w:sz w:val="18"/>
      <w:szCs w:val="18"/>
      <w:lang w:val="ru-RU" w:eastAsia="x-none"/>
    </w:rPr>
  </w:style>
  <w:style w:type="paragraph" w:styleId="ae">
    <w:name w:val="Balloon Text"/>
    <w:basedOn w:val="a"/>
    <w:link w:val="ad"/>
    <w:uiPriority w:val="99"/>
    <w:semiHidden/>
    <w:unhideWhenUsed/>
    <w:rsid w:val="003C52CC"/>
    <w:pPr>
      <w:spacing w:after="0" w:line="240" w:lineRule="auto"/>
    </w:pPr>
    <w:rPr>
      <w:rFonts w:ascii="Segoe UI" w:hAnsi="Segoe UI" w:cs="Segoe UI"/>
      <w:sz w:val="18"/>
      <w:szCs w:val="18"/>
    </w:rPr>
  </w:style>
  <w:style w:type="character" w:customStyle="1" w:styleId="ab">
    <w:name w:val="Верхний колонтитул Знак"/>
    <w:basedOn w:val="a0"/>
    <w:link w:val="aa"/>
    <w:uiPriority w:val="99"/>
    <w:locked/>
    <w:rsid w:val="003C52CC"/>
    <w:rPr>
      <w:rFonts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AA90-9CF4-44DC-82EF-9DEF93B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13593</Words>
  <Characters>77484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Козярук</cp:lastModifiedBy>
  <cp:revision>2</cp:revision>
  <dcterms:created xsi:type="dcterms:W3CDTF">2022-09-08T09:31:00Z</dcterms:created>
  <dcterms:modified xsi:type="dcterms:W3CDTF">2022-09-08T09:31:00Z</dcterms:modified>
</cp:coreProperties>
</file>